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7908" w:rsidR="00A000D6" w:rsidP="005F7908" w:rsidRDefault="006D7B5C" w14:paraId="17130F01" w14:textId="4B8C4E7A">
      <w:pPr>
        <w:jc w:val="center"/>
        <w:rPr>
          <w:rFonts w:ascii="Franklin Gothic Book" w:hAnsi="Franklin Gothic Book"/>
          <w:b/>
          <w:bCs/>
          <w:u w:val="single"/>
          <w:lang w:val="en-GB"/>
        </w:rPr>
      </w:pPr>
      <w:r w:rsidRPr="005F7908">
        <w:rPr>
          <w:rFonts w:ascii="Franklin Gothic Book" w:hAnsi="Franklin Gothic Book"/>
          <w:b/>
          <w:bCs/>
          <w:u w:val="single"/>
          <w:lang w:val="en-GB"/>
        </w:rPr>
        <w:t>Expression of Interest</w:t>
      </w:r>
    </w:p>
    <w:p w:rsidRPr="005F7908" w:rsidR="002E1E35" w:rsidP="002E1E35" w:rsidRDefault="0043172D" w14:paraId="059AF747" w14:textId="148706BB">
      <w:pPr>
        <w:jc w:val="center"/>
        <w:rPr>
          <w:rFonts w:ascii="Franklin Gothic Book" w:hAnsi="Franklin Gothic Book"/>
          <w:b/>
          <w:bCs/>
        </w:rPr>
      </w:pPr>
      <w:proofErr w:type="spellStart"/>
      <w:r w:rsidRPr="005F7908">
        <w:rPr>
          <w:rFonts w:ascii="Franklin Gothic Book" w:hAnsi="Franklin Gothic Book"/>
          <w:b/>
          <w:bCs/>
        </w:rPr>
        <w:t>Nabni</w:t>
      </w:r>
      <w:proofErr w:type="spellEnd"/>
      <w:r w:rsidRPr="005F7908">
        <w:rPr>
          <w:rFonts w:ascii="Franklin Gothic Book" w:hAnsi="Franklin Gothic Book"/>
          <w:b/>
          <w:bCs/>
        </w:rPr>
        <w:t xml:space="preserve"> </w:t>
      </w:r>
      <w:r w:rsidR="00C53AD8">
        <w:rPr>
          <w:rFonts w:ascii="Franklin Gothic Book" w:hAnsi="Franklin Gothic Book"/>
          <w:b/>
          <w:bCs/>
        </w:rPr>
        <w:t xml:space="preserve">B4P </w:t>
      </w:r>
      <w:r w:rsidRPr="005F7908">
        <w:rPr>
          <w:rFonts w:ascii="Franklin Gothic Book" w:hAnsi="Franklin Gothic Book"/>
          <w:b/>
          <w:bCs/>
        </w:rPr>
        <w:t>Facility Institutional Partnership for Learning and Global Engagement</w:t>
      </w:r>
    </w:p>
    <w:tbl>
      <w:tblPr>
        <w:tblStyle w:val="TableGridLight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24"/>
        <w:gridCol w:w="5126"/>
      </w:tblGrid>
      <w:tr w:rsidRPr="00282D9A" w:rsidR="00B24803" w:rsidTr="187D2315" w14:paraId="740279B8" w14:textId="77777777">
        <w:trPr>
          <w:trHeight w:val="314"/>
        </w:trPr>
        <w:tc>
          <w:tcPr>
            <w:tcW w:w="2259" w:type="pct"/>
            <w:shd w:val="clear" w:color="auto" w:fill="DAE9F7" w:themeFill="text2" w:themeFillTint="1A"/>
            <w:tcMar/>
            <w:vAlign w:val="center"/>
            <w:hideMark/>
          </w:tcPr>
          <w:p w:rsidRPr="00B24803" w:rsidR="00A000D6" w:rsidP="006D7B5C" w:rsidRDefault="006D7B5C" w14:paraId="51335C93" w14:textId="74E1F81F">
            <w:pPr>
              <w:textAlignment w:val="baseline"/>
              <w:rPr>
                <w:rFonts w:ascii="Franklin Gothic Book" w:hAnsi="Franklin Gothic Book" w:eastAsia="Arial" w:cs="Arial"/>
                <w:sz w:val="22"/>
                <w:szCs w:val="22"/>
              </w:rPr>
            </w:pPr>
            <w:r w:rsidRPr="00B24803">
              <w:rPr>
                <w:rFonts w:ascii="Franklin Gothic Book" w:hAnsi="Franklin Gothic Book" w:eastAsia="Arial" w:cs="Arial"/>
                <w:sz w:val="22"/>
                <w:szCs w:val="22"/>
              </w:rPr>
              <w:t>Name of Organisation</w:t>
            </w:r>
          </w:p>
        </w:tc>
        <w:tc>
          <w:tcPr>
            <w:tcW w:w="2741" w:type="pct"/>
            <w:tcMar/>
            <w:vAlign w:val="center"/>
          </w:tcPr>
          <w:p w:rsidRPr="001F3ABC" w:rsidR="00A000D6" w:rsidP="006D7B5C" w:rsidRDefault="00A000D6" w14:paraId="3A734A9F" w14:textId="497A7E4D">
            <w:pPr>
              <w:pStyle w:val="Header"/>
              <w:rPr>
                <w:rFonts w:ascii="Franklin Gothic Book" w:hAnsi="Franklin Gothic Book" w:eastAsia="Arial" w:cs="Arial"/>
                <w:color w:val="auto"/>
                <w:sz w:val="22"/>
              </w:rPr>
            </w:pPr>
          </w:p>
        </w:tc>
      </w:tr>
      <w:tr w:rsidRPr="00282D9A" w:rsidR="00B24803" w:rsidTr="187D2315" w14:paraId="6B529E24" w14:textId="77777777">
        <w:trPr>
          <w:trHeight w:val="350"/>
        </w:trPr>
        <w:tc>
          <w:tcPr>
            <w:tcW w:w="2259" w:type="pct"/>
            <w:shd w:val="clear" w:color="auto" w:fill="DAE9F7" w:themeFill="text2" w:themeFillTint="1A"/>
            <w:tcMar/>
            <w:vAlign w:val="center"/>
            <w:hideMark/>
          </w:tcPr>
          <w:p w:rsidRPr="00B24803" w:rsidR="006D7B5C" w:rsidP="006D7B5C" w:rsidRDefault="006D7B5C" w14:paraId="1E047E62" w14:textId="1BF8AB2F">
            <w:pPr>
              <w:textAlignment w:val="baseline"/>
              <w:rPr>
                <w:rFonts w:ascii="Franklin Gothic Book" w:hAnsi="Franklin Gothic Book" w:eastAsia="Arial" w:cs="Arial"/>
                <w:sz w:val="22"/>
                <w:szCs w:val="22"/>
              </w:rPr>
            </w:pPr>
            <w:r w:rsidRPr="00B24803">
              <w:rPr>
                <w:rFonts w:ascii="Franklin Gothic Book" w:hAnsi="Franklin Gothic Book" w:eastAsia="Arial" w:cs="Arial"/>
                <w:sz w:val="22"/>
                <w:szCs w:val="22"/>
              </w:rPr>
              <w:t>Type of Organisation</w:t>
            </w:r>
          </w:p>
        </w:tc>
        <w:tc>
          <w:tcPr>
            <w:tcW w:w="2741" w:type="pct"/>
            <w:tcMar/>
            <w:vAlign w:val="center"/>
          </w:tcPr>
          <w:p w:rsidRPr="005F7908" w:rsidR="006D7B5C" w:rsidP="006D7B5C" w:rsidRDefault="002E1E35" w14:paraId="2D7136DE" w14:textId="52C00C00">
            <w:pPr>
              <w:textAlignment w:val="baseline"/>
              <w:rPr>
                <w:rFonts w:ascii="Franklin Gothic Book" w:hAnsi="Franklin Gothic Book" w:eastAsia="Arial" w:cs="Arial"/>
                <w:color w:val="7F7F7F" w:themeColor="text1" w:themeTint="80"/>
                <w:sz w:val="22"/>
                <w:szCs w:val="22"/>
              </w:rPr>
            </w:pPr>
            <w:r w:rsidRPr="187D2315" w:rsidR="002E1E35">
              <w:rPr>
                <w:rFonts w:ascii="Franklin Gothic Book" w:hAnsi="Franklin Gothic Book" w:eastAsia="Arial" w:cs="Arial"/>
                <w:color w:val="7F7F7F" w:themeColor="text1" w:themeTint="80" w:themeShade="FF"/>
                <w:sz w:val="22"/>
                <w:szCs w:val="22"/>
              </w:rPr>
              <w:t>[</w:t>
            </w:r>
            <w:r w:rsidRPr="187D2315" w:rsidR="001C02B0">
              <w:rPr>
                <w:rFonts w:ascii="Franklin Gothic Book" w:hAnsi="Franklin Gothic Book" w:eastAsia="Arial" w:cs="Arial"/>
                <w:color w:val="7F7F7F" w:themeColor="text1" w:themeTint="80" w:themeShade="FF"/>
                <w:sz w:val="22"/>
                <w:szCs w:val="22"/>
              </w:rPr>
              <w:t>E.g.</w:t>
            </w:r>
            <w:r w:rsidRPr="187D2315" w:rsidR="001C02B0">
              <w:rPr>
                <w:rFonts w:ascii="Franklin Gothic Book" w:hAnsi="Franklin Gothic Book" w:eastAsia="Arial" w:cs="Arial"/>
                <w:color w:val="7F7F7F" w:themeColor="text1" w:themeTint="80" w:themeShade="FF"/>
                <w:sz w:val="22"/>
                <w:szCs w:val="22"/>
              </w:rPr>
              <w:t xml:space="preserve"> </w:t>
            </w:r>
            <w:r w:rsidRPr="187D2315" w:rsidR="002E1E35">
              <w:rPr>
                <w:rFonts w:ascii="Franklin Gothic Book" w:hAnsi="Franklin Gothic Book" w:eastAsia="Arial" w:cs="Arial"/>
                <w:color w:val="7F7F7F" w:themeColor="text1" w:themeTint="80" w:themeShade="FF"/>
                <w:sz w:val="22"/>
                <w:szCs w:val="22"/>
              </w:rPr>
              <w:t xml:space="preserve">Think Tank, Academic Institution, </w:t>
            </w:r>
            <w:r w:rsidRPr="187D2315" w:rsidR="3A6BD9E3">
              <w:rPr>
                <w:rFonts w:ascii="Franklin Gothic Book" w:hAnsi="Franklin Gothic Book" w:eastAsia="Arial" w:cs="Arial"/>
                <w:color w:val="7F7F7F" w:themeColor="text1" w:themeTint="80" w:themeShade="FF"/>
                <w:sz w:val="22"/>
                <w:szCs w:val="22"/>
              </w:rPr>
              <w:t xml:space="preserve">NGO, </w:t>
            </w:r>
            <w:r w:rsidRPr="187D2315" w:rsidR="002E1E35">
              <w:rPr>
                <w:rFonts w:ascii="Franklin Gothic Book" w:hAnsi="Franklin Gothic Book" w:eastAsia="Arial" w:cs="Arial"/>
                <w:color w:val="7F7F7F" w:themeColor="text1" w:themeTint="80" w:themeShade="FF"/>
                <w:sz w:val="22"/>
                <w:szCs w:val="22"/>
              </w:rPr>
              <w:t>etc.]</w:t>
            </w:r>
          </w:p>
        </w:tc>
      </w:tr>
      <w:tr w:rsidRPr="00282D9A" w:rsidR="00B24803" w:rsidTr="187D2315" w14:paraId="115B8FCC" w14:textId="77777777">
        <w:trPr>
          <w:trHeight w:val="345"/>
        </w:trPr>
        <w:tc>
          <w:tcPr>
            <w:tcW w:w="2259" w:type="pct"/>
            <w:shd w:val="clear" w:color="auto" w:fill="DAE9F7" w:themeFill="text2" w:themeFillTint="1A"/>
            <w:tcMar/>
            <w:vAlign w:val="center"/>
            <w:hideMark/>
          </w:tcPr>
          <w:p w:rsidRPr="00B24803" w:rsidR="006D7B5C" w:rsidP="006D7B5C" w:rsidRDefault="001252D0" w14:paraId="5B89AD75" w14:textId="03B11CDC">
            <w:pPr>
              <w:textAlignment w:val="baseline"/>
              <w:rPr>
                <w:rFonts w:ascii="Franklin Gothic Book" w:hAnsi="Franklin Gothic Book" w:eastAsia="Arial" w:cs="Arial"/>
                <w:sz w:val="22"/>
                <w:szCs w:val="22"/>
              </w:rPr>
            </w:pPr>
            <w:r w:rsidRPr="00B24803">
              <w:rPr>
                <w:rFonts w:ascii="Franklin Gothic Book" w:hAnsi="Franklin Gothic Book" w:eastAsia="Arial" w:cs="Arial"/>
                <w:sz w:val="22"/>
                <w:szCs w:val="22"/>
              </w:rPr>
              <w:t>Address</w:t>
            </w:r>
          </w:p>
        </w:tc>
        <w:tc>
          <w:tcPr>
            <w:tcW w:w="2741" w:type="pct"/>
            <w:tcMar/>
            <w:vAlign w:val="center"/>
          </w:tcPr>
          <w:p w:rsidRPr="005F7908" w:rsidR="006D7B5C" w:rsidP="006D7B5C" w:rsidRDefault="006D7B5C" w14:paraId="4BD04E60" w14:textId="3E780A66">
            <w:pPr>
              <w:textAlignment w:val="baseline"/>
              <w:rPr>
                <w:rFonts w:ascii="Franklin Gothic Book" w:hAnsi="Franklin Gothic Book" w:eastAsia="Arial" w:cs="Arial"/>
                <w:color w:val="7F7F7F" w:themeColor="text1" w:themeTint="80"/>
                <w:sz w:val="22"/>
                <w:szCs w:val="22"/>
              </w:rPr>
            </w:pPr>
          </w:p>
        </w:tc>
      </w:tr>
      <w:tr w:rsidRPr="00282D9A" w:rsidR="00B24803" w:rsidTr="187D2315" w14:paraId="37CAD945" w14:textId="77777777">
        <w:trPr>
          <w:trHeight w:val="315"/>
        </w:trPr>
        <w:tc>
          <w:tcPr>
            <w:tcW w:w="2259" w:type="pct"/>
            <w:shd w:val="clear" w:color="auto" w:fill="DAE9F7" w:themeFill="text2" w:themeFillTint="1A"/>
            <w:tcMar/>
            <w:vAlign w:val="center"/>
            <w:hideMark/>
          </w:tcPr>
          <w:p w:rsidRPr="00B24803" w:rsidR="006D7B5C" w:rsidP="006D7B5C" w:rsidRDefault="00045788" w14:paraId="00A82D33" w14:textId="4F00E804">
            <w:pPr>
              <w:textAlignment w:val="baseline"/>
              <w:rPr>
                <w:rFonts w:ascii="Franklin Gothic Book" w:hAnsi="Franklin Gothic Book" w:eastAsia="Arial" w:cs="Arial"/>
                <w:sz w:val="22"/>
                <w:szCs w:val="22"/>
              </w:rPr>
            </w:pPr>
            <w:r w:rsidRPr="00B24803">
              <w:rPr>
                <w:rFonts w:ascii="Franklin Gothic Book" w:hAnsi="Franklin Gothic Book" w:eastAsia="Arial" w:cs="Arial"/>
                <w:sz w:val="22"/>
                <w:szCs w:val="22"/>
              </w:rPr>
              <w:t>P</w:t>
            </w:r>
            <w:r w:rsidRPr="00B24803" w:rsidR="006D7B5C">
              <w:rPr>
                <w:rFonts w:ascii="Franklin Gothic Book" w:hAnsi="Franklin Gothic Book" w:eastAsia="Arial" w:cs="Arial"/>
                <w:sz w:val="22"/>
                <w:szCs w:val="22"/>
              </w:rPr>
              <w:t xml:space="preserve">resence </w:t>
            </w:r>
            <w:r w:rsidRPr="00B24803" w:rsidR="001252D0">
              <w:rPr>
                <w:rFonts w:ascii="Franklin Gothic Book" w:hAnsi="Franklin Gothic Book" w:eastAsia="Arial" w:cs="Arial"/>
                <w:sz w:val="22"/>
                <w:szCs w:val="22"/>
              </w:rPr>
              <w:t xml:space="preserve">and Experience </w:t>
            </w:r>
            <w:r w:rsidRPr="00B24803">
              <w:rPr>
                <w:rFonts w:ascii="Franklin Gothic Book" w:hAnsi="Franklin Gothic Book" w:eastAsia="Arial" w:cs="Arial"/>
                <w:sz w:val="22"/>
                <w:szCs w:val="22"/>
              </w:rPr>
              <w:t>in MENA Region</w:t>
            </w:r>
            <w:r w:rsidRPr="00B24803" w:rsidR="006D7B5C">
              <w:rPr>
                <w:rFonts w:ascii="Franklin Gothic Book" w:hAnsi="Franklin Gothic Book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1" w:type="pct"/>
            <w:tcMar/>
            <w:vAlign w:val="center"/>
          </w:tcPr>
          <w:p w:rsidRPr="005F7908" w:rsidR="006D7B5C" w:rsidP="006D7B5C" w:rsidRDefault="002E1E35" w14:paraId="4EDAB7D2" w14:textId="4FCD0BC8">
            <w:pPr>
              <w:spacing w:line="259" w:lineRule="auto"/>
              <w:rPr>
                <w:rFonts w:ascii="Franklin Gothic Book" w:hAnsi="Franklin Gothic Book" w:eastAsia="Arial" w:cs="Arial"/>
                <w:color w:val="7F7F7F" w:themeColor="text1" w:themeTint="80"/>
                <w:sz w:val="22"/>
                <w:szCs w:val="22"/>
              </w:rPr>
            </w:pPr>
            <w:r w:rsidRPr="005F7908">
              <w:rPr>
                <w:rFonts w:ascii="Franklin Gothic Book" w:hAnsi="Franklin Gothic Book" w:eastAsia="Arial" w:cs="Arial"/>
                <w:color w:val="7F7F7F" w:themeColor="text1" w:themeTint="80"/>
                <w:sz w:val="22"/>
                <w:szCs w:val="22"/>
              </w:rPr>
              <w:t>[Yes/No]</w:t>
            </w:r>
          </w:p>
        </w:tc>
      </w:tr>
      <w:tr w:rsidRPr="00282D9A" w:rsidR="00B24803" w:rsidTr="187D2315" w14:paraId="2E87611B" w14:textId="77777777">
        <w:trPr>
          <w:trHeight w:val="315"/>
        </w:trPr>
        <w:tc>
          <w:tcPr>
            <w:tcW w:w="2259" w:type="pct"/>
            <w:shd w:val="clear" w:color="auto" w:fill="DAE9F7" w:themeFill="text2" w:themeFillTint="1A"/>
            <w:tcMar/>
            <w:vAlign w:val="center"/>
          </w:tcPr>
          <w:p w:rsidRPr="00B24803" w:rsidR="001252D0" w:rsidP="006D7B5C" w:rsidRDefault="001252D0" w14:paraId="072528A8" w14:textId="06011830">
            <w:pPr>
              <w:textAlignment w:val="baseline"/>
              <w:rPr>
                <w:rFonts w:ascii="Franklin Gothic Book" w:hAnsi="Franklin Gothic Book" w:eastAsia="Arial" w:cs="Arial"/>
                <w:sz w:val="22"/>
                <w:szCs w:val="22"/>
              </w:rPr>
            </w:pPr>
            <w:r w:rsidRPr="00B24803">
              <w:rPr>
                <w:rFonts w:ascii="Franklin Gothic Book" w:hAnsi="Franklin Gothic Book" w:eastAsia="Arial" w:cs="Arial"/>
                <w:sz w:val="22"/>
                <w:szCs w:val="22"/>
              </w:rPr>
              <w:t xml:space="preserve">Operational Presence in MENA Region </w:t>
            </w:r>
          </w:p>
        </w:tc>
        <w:tc>
          <w:tcPr>
            <w:tcW w:w="2741" w:type="pct"/>
            <w:tcMar/>
            <w:vAlign w:val="center"/>
          </w:tcPr>
          <w:p w:rsidRPr="005F7908" w:rsidR="001252D0" w:rsidP="006D7B5C" w:rsidRDefault="002E1E35" w14:paraId="37957B04" w14:textId="0A0FDC06">
            <w:pPr>
              <w:spacing w:line="259" w:lineRule="auto"/>
              <w:rPr>
                <w:rFonts w:ascii="Franklin Gothic Book" w:hAnsi="Franklin Gothic Book" w:eastAsia="Arial" w:cs="Arial"/>
                <w:color w:val="7F7F7F" w:themeColor="text1" w:themeTint="80"/>
                <w:sz w:val="22"/>
                <w:szCs w:val="22"/>
              </w:rPr>
            </w:pPr>
            <w:r w:rsidRPr="005F7908">
              <w:rPr>
                <w:rFonts w:ascii="Franklin Gothic Book" w:hAnsi="Franklin Gothic Book" w:eastAsia="Arial" w:cs="Arial"/>
                <w:color w:val="7F7F7F" w:themeColor="text1" w:themeTint="80"/>
                <w:sz w:val="22"/>
                <w:szCs w:val="22"/>
              </w:rPr>
              <w:t>[Locations]</w:t>
            </w:r>
          </w:p>
        </w:tc>
      </w:tr>
      <w:tr w:rsidRPr="00282D9A" w:rsidR="00B24803" w:rsidTr="187D2315" w14:paraId="68E9B896" w14:textId="77777777">
        <w:trPr>
          <w:trHeight w:val="315"/>
        </w:trPr>
        <w:tc>
          <w:tcPr>
            <w:tcW w:w="2259" w:type="pct"/>
            <w:shd w:val="clear" w:color="auto" w:fill="DAE9F7" w:themeFill="text2" w:themeFillTint="1A"/>
            <w:tcMar/>
            <w:vAlign w:val="center"/>
          </w:tcPr>
          <w:p w:rsidRPr="00B24803" w:rsidR="006D7B5C" w:rsidP="006D7B5C" w:rsidRDefault="006D7B5C" w14:paraId="4D39AE44" w14:textId="70D1D25E">
            <w:pPr>
              <w:textAlignment w:val="baseline"/>
              <w:rPr>
                <w:rFonts w:ascii="Franklin Gothic Book" w:hAnsi="Franklin Gothic Book" w:eastAsia="Arial" w:cs="Arial"/>
                <w:sz w:val="22"/>
                <w:szCs w:val="22"/>
              </w:rPr>
            </w:pPr>
            <w:r w:rsidRPr="00B24803">
              <w:rPr>
                <w:rFonts w:ascii="Franklin Gothic Book" w:hAnsi="Franklin Gothic Book" w:eastAsia="Arial" w:cs="Arial"/>
                <w:sz w:val="22"/>
                <w:szCs w:val="22"/>
              </w:rPr>
              <w:t>Year of Establishment</w:t>
            </w:r>
          </w:p>
        </w:tc>
        <w:tc>
          <w:tcPr>
            <w:tcW w:w="2741" w:type="pct"/>
            <w:tcMar/>
            <w:vAlign w:val="center"/>
          </w:tcPr>
          <w:p w:rsidRPr="005F7908" w:rsidR="006D7B5C" w:rsidP="006D7B5C" w:rsidRDefault="006D7B5C" w14:paraId="38DF4869" w14:textId="77777777">
            <w:pPr>
              <w:spacing w:line="259" w:lineRule="auto"/>
              <w:rPr>
                <w:rFonts w:ascii="Franklin Gothic Book" w:hAnsi="Franklin Gothic Book" w:eastAsia="Arial" w:cs="Arial"/>
                <w:color w:val="7F7F7F" w:themeColor="text1" w:themeTint="80"/>
                <w:sz w:val="22"/>
                <w:szCs w:val="22"/>
              </w:rPr>
            </w:pPr>
          </w:p>
        </w:tc>
      </w:tr>
      <w:tr w:rsidRPr="00282D9A" w:rsidR="00B24803" w:rsidTr="187D2315" w14:paraId="2F696FAF" w14:textId="77777777">
        <w:trPr>
          <w:trHeight w:val="315"/>
        </w:trPr>
        <w:tc>
          <w:tcPr>
            <w:tcW w:w="2259" w:type="pct"/>
            <w:shd w:val="clear" w:color="auto" w:fill="DAE9F7" w:themeFill="text2" w:themeFillTint="1A"/>
            <w:tcMar/>
            <w:vAlign w:val="center"/>
          </w:tcPr>
          <w:p w:rsidRPr="00B24803" w:rsidR="006D7B5C" w:rsidP="006D7B5C" w:rsidRDefault="006D7B5C" w14:paraId="48DF0C70" w14:textId="141AD484">
            <w:pPr>
              <w:textAlignment w:val="baseline"/>
              <w:rPr>
                <w:rFonts w:ascii="Franklin Gothic Book" w:hAnsi="Franklin Gothic Book" w:eastAsia="Arial" w:cs="Arial"/>
                <w:sz w:val="22"/>
                <w:szCs w:val="22"/>
              </w:rPr>
            </w:pPr>
            <w:r w:rsidRPr="00B24803">
              <w:rPr>
                <w:rFonts w:ascii="Franklin Gothic Book" w:hAnsi="Franklin Gothic Book" w:eastAsia="Arial" w:cs="Arial"/>
                <w:sz w:val="22"/>
                <w:szCs w:val="22"/>
              </w:rPr>
              <w:t xml:space="preserve">Key </w:t>
            </w:r>
            <w:r w:rsidRPr="00B24803" w:rsidR="001252D0">
              <w:rPr>
                <w:rFonts w:ascii="Franklin Gothic Book" w:hAnsi="Franklin Gothic Book" w:eastAsia="Arial" w:cs="Arial"/>
                <w:sz w:val="22"/>
                <w:szCs w:val="22"/>
              </w:rPr>
              <w:t>C</w:t>
            </w:r>
            <w:r w:rsidRPr="00B24803">
              <w:rPr>
                <w:rFonts w:ascii="Franklin Gothic Book" w:hAnsi="Franklin Gothic Book" w:eastAsia="Arial" w:cs="Arial"/>
                <w:sz w:val="22"/>
                <w:szCs w:val="22"/>
              </w:rPr>
              <w:t>ontact (name, position, email, phone)</w:t>
            </w:r>
          </w:p>
        </w:tc>
        <w:tc>
          <w:tcPr>
            <w:tcW w:w="2741" w:type="pct"/>
            <w:tcMar/>
            <w:vAlign w:val="center"/>
          </w:tcPr>
          <w:p w:rsidRPr="005F7908" w:rsidR="006D7B5C" w:rsidP="006D7B5C" w:rsidRDefault="006D7B5C" w14:paraId="2FECEDBE" w14:textId="77777777">
            <w:pPr>
              <w:spacing w:line="259" w:lineRule="auto"/>
              <w:rPr>
                <w:rFonts w:ascii="Franklin Gothic Book" w:hAnsi="Franklin Gothic Book" w:eastAsia="Arial" w:cs="Arial"/>
                <w:color w:val="7F7F7F" w:themeColor="text1" w:themeTint="80"/>
                <w:sz w:val="22"/>
                <w:szCs w:val="22"/>
              </w:rPr>
            </w:pPr>
          </w:p>
        </w:tc>
      </w:tr>
      <w:tr w:rsidRPr="00282D9A" w:rsidR="00B24803" w:rsidTr="187D2315" w14:paraId="520D6DEE" w14:textId="77777777">
        <w:trPr>
          <w:trHeight w:val="315"/>
        </w:trPr>
        <w:tc>
          <w:tcPr>
            <w:tcW w:w="2259" w:type="pct"/>
            <w:shd w:val="clear" w:color="auto" w:fill="DAE9F7" w:themeFill="text2" w:themeFillTint="1A"/>
            <w:tcMar/>
            <w:vAlign w:val="center"/>
          </w:tcPr>
          <w:p w:rsidRPr="00B24803" w:rsidR="006D7B5C" w:rsidP="006D7B5C" w:rsidRDefault="006D7B5C" w14:paraId="411BE677" w14:textId="1EE3BE21">
            <w:pPr>
              <w:textAlignment w:val="baseline"/>
              <w:rPr>
                <w:rFonts w:ascii="Franklin Gothic Book" w:hAnsi="Franklin Gothic Book" w:eastAsia="Arial" w:cs="Arial"/>
                <w:sz w:val="22"/>
                <w:szCs w:val="22"/>
              </w:rPr>
            </w:pPr>
            <w:r w:rsidRPr="00B24803">
              <w:rPr>
                <w:rFonts w:ascii="Franklin Gothic Book" w:hAnsi="Franklin Gothic Book" w:eastAsia="Arial" w:cs="Arial"/>
                <w:sz w:val="22"/>
                <w:szCs w:val="22"/>
              </w:rPr>
              <w:t>Website</w:t>
            </w:r>
          </w:p>
        </w:tc>
        <w:tc>
          <w:tcPr>
            <w:tcW w:w="2741" w:type="pct"/>
            <w:tcMar/>
            <w:vAlign w:val="center"/>
          </w:tcPr>
          <w:p w:rsidRPr="001F3ABC" w:rsidR="006D7B5C" w:rsidP="006D7B5C" w:rsidRDefault="006D7B5C" w14:paraId="66652A1C" w14:textId="77777777">
            <w:pPr>
              <w:spacing w:line="259" w:lineRule="auto"/>
              <w:rPr>
                <w:rFonts w:ascii="Franklin Gothic Book" w:hAnsi="Franklin Gothic Book" w:eastAsia="Arial" w:cs="Arial"/>
                <w:sz w:val="22"/>
                <w:szCs w:val="22"/>
              </w:rPr>
            </w:pPr>
          </w:p>
        </w:tc>
      </w:tr>
    </w:tbl>
    <w:p w:rsidR="00A000D6" w:rsidP="00A000D6" w:rsidRDefault="00A000D6" w14:paraId="7BFDF32C" w14:textId="77777777">
      <w:pPr>
        <w:rPr>
          <w:rFonts w:ascii="Franklin Gothic Book" w:hAnsi="Franklin Gothic Book" w:eastAsia="Arial" w:cs="Arial"/>
          <w:b/>
          <w:bCs/>
          <w:sz w:val="22"/>
          <w:lang w:val="en-GB"/>
        </w:rPr>
      </w:pPr>
    </w:p>
    <w:p w:rsidR="002E1E35" w:rsidP="002E1E35" w:rsidRDefault="002E1E35" w14:paraId="54A3EAF9" w14:textId="77777777">
      <w:pPr>
        <w:jc w:val="both"/>
        <w:rPr>
          <w:rFonts w:ascii="Franklin Gothic Book" w:hAnsi="Franklin Gothic Book" w:eastAsia="Arial" w:cs="Arial"/>
          <w:b/>
          <w:bCs/>
          <w:sz w:val="22"/>
          <w:lang w:val="en-GB"/>
        </w:rPr>
      </w:pPr>
      <w:r w:rsidRPr="002E1E35">
        <w:rPr>
          <w:rFonts w:ascii="Franklin Gothic Book" w:hAnsi="Franklin Gothic Book" w:eastAsia="Arial" w:cs="Arial"/>
          <w:b/>
          <w:bCs/>
          <w:sz w:val="22"/>
          <w:lang w:val="en-GB"/>
        </w:rPr>
        <w:t>Please provide information under each of the sections below. Kindly adhere to the specified word limits and delete the instructional text (in grey italics) prior to submission.</w:t>
      </w:r>
    </w:p>
    <w:p w:rsidRPr="00282D9A" w:rsidR="00117F8E" w:rsidP="005F7908" w:rsidRDefault="00117F8E" w14:paraId="228AD6AB" w14:textId="4288E210">
      <w:pPr>
        <w:jc w:val="both"/>
        <w:rPr>
          <w:rFonts w:ascii="Franklin Gothic Book" w:hAnsi="Franklin Gothic Book" w:eastAsia="Arial" w:cs="Arial"/>
          <w:b/>
          <w:bCs/>
          <w:sz w:val="22"/>
          <w:lang w:val="en-GB"/>
        </w:rPr>
      </w:pPr>
    </w:p>
    <w:p w:rsidRPr="006A4435" w:rsidR="00A000D6" w:rsidP="005F7908" w:rsidRDefault="00B90A92" w14:paraId="5866C749" w14:textId="645794B5">
      <w:pPr>
        <w:pStyle w:val="ListParagraph"/>
        <w:numPr>
          <w:ilvl w:val="0"/>
          <w:numId w:val="6"/>
        </w:numPr>
        <w:spacing w:after="0" w:line="259" w:lineRule="auto"/>
        <w:contextualSpacing w:val="0"/>
        <w:rPr>
          <w:rFonts w:ascii="Franklin Gothic Book" w:hAnsi="Franklin Gothic Book" w:eastAsia="Arial" w:cs="Arial"/>
          <w:b/>
          <w:bCs/>
          <w:sz w:val="22"/>
          <w:u w:val="single"/>
          <w:lang w:val="en-GB"/>
        </w:rPr>
      </w:pPr>
      <w:r>
        <w:rPr>
          <w:rFonts w:ascii="Franklin Gothic Book" w:hAnsi="Franklin Gothic Book" w:eastAsia="Arial" w:cs="Arial"/>
          <w:b/>
          <w:bCs/>
          <w:sz w:val="22"/>
          <w:u w:val="single"/>
          <w:lang w:val="en-GB"/>
        </w:rPr>
        <w:t>Organisation Profile</w:t>
      </w:r>
      <w:r w:rsidRPr="00E3541C" w:rsidR="00E3541C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 xml:space="preserve"> (</w:t>
      </w:r>
      <w:r w:rsidR="00E1149F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>15</w:t>
      </w:r>
      <w:r w:rsidR="005D37D6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>0</w:t>
      </w:r>
      <w:r w:rsidRPr="00E3541C" w:rsidR="00E3541C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 xml:space="preserve"> words max)</w:t>
      </w:r>
    </w:p>
    <w:p w:rsidR="000C0C06" w:rsidP="000C0C06" w:rsidRDefault="00CE026C" w14:paraId="6ADC6636" w14:textId="0EF0CBE8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Brief description of the </w:t>
      </w:r>
      <w:proofErr w:type="spellStart"/>
      <w:r w:rsidRPr="005F7908" w:rsidR="0020605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organi</w:t>
      </w:r>
      <w:r w:rsidRPr="005F7908" w:rsidR="00012417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s</w:t>
      </w:r>
      <w:r w:rsidRPr="005F7908" w:rsidR="0020605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ation</w:t>
      </w:r>
      <w:r w:rsidR="000C0C06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’s</w:t>
      </w:r>
      <w:proofErr w:type="spellEnd"/>
      <w:r w:rsidR="000C0C06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mandate and priorities</w:t>
      </w:r>
      <w:r w:rsidRPr="005F7908" w:rsidR="0020605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.</w:t>
      </w:r>
    </w:p>
    <w:p w:rsidR="000C0C06" w:rsidP="000C0C06" w:rsidRDefault="000C0C06" w14:paraId="12D6FF05" w14:textId="58C63406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Structure of the </w:t>
      </w:r>
      <w:proofErr w:type="spellStart"/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organisation</w:t>
      </w:r>
      <w:proofErr w:type="spellEnd"/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. </w:t>
      </w:r>
    </w:p>
    <w:p w:rsidR="000C0C06" w:rsidP="000C0C06" w:rsidRDefault="000C0C06" w14:paraId="2C3D3005" w14:textId="4F588AF0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Language capacities (Arabic/English).</w:t>
      </w:r>
    </w:p>
    <w:p w:rsidRPr="00B85901" w:rsidR="00B85901" w:rsidP="005F7908" w:rsidRDefault="00B85901" w14:paraId="376F961C" w14:textId="77777777">
      <w:pPr>
        <w:spacing w:line="240" w:lineRule="auto"/>
        <w:rPr>
          <w:color w:val="000000"/>
          <w:kern w:val="0"/>
          <w:lang w:val="en-GB"/>
          <w14:ligatures w14:val="none"/>
        </w:rPr>
      </w:pPr>
    </w:p>
    <w:p w:rsidRPr="005F7908" w:rsidR="00B85901" w:rsidP="005F7908" w:rsidRDefault="00B85901" w14:paraId="339D86D3" w14:textId="3466C8F0">
      <w:pPr>
        <w:pStyle w:val="ListParagraph"/>
        <w:numPr>
          <w:ilvl w:val="0"/>
          <w:numId w:val="6"/>
        </w:numPr>
        <w:spacing w:after="0" w:line="259" w:lineRule="auto"/>
        <w:contextualSpacing w:val="0"/>
        <w:rPr>
          <w:rFonts w:ascii="Franklin Gothic Book" w:hAnsi="Franklin Gothic Book" w:eastAsia="Arial" w:cs="Arial"/>
          <w:b/>
          <w:bCs/>
          <w:sz w:val="22"/>
          <w:u w:val="single"/>
          <w:lang w:val="en-GB"/>
        </w:rPr>
      </w:pPr>
      <w:r>
        <w:rPr>
          <w:rFonts w:ascii="Franklin Gothic Book" w:hAnsi="Franklin Gothic Book" w:eastAsia="Arial" w:cs="Arial"/>
          <w:b/>
          <w:bCs/>
          <w:sz w:val="22"/>
          <w:u w:val="single"/>
          <w:lang w:val="en-GB"/>
        </w:rPr>
        <w:t>Organisation Scope and Expertise</w:t>
      </w:r>
      <w:r w:rsidRPr="00E3541C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 xml:space="preserve"> (</w:t>
      </w:r>
      <w:r w:rsidR="00CA51EE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>2</w:t>
      </w:r>
      <w:r w:rsidR="00D22E1B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>0</w:t>
      </w:r>
      <w:r w:rsidRPr="00E3541C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>0 words max)</w:t>
      </w:r>
    </w:p>
    <w:p w:rsidRPr="005F7908" w:rsidR="00B85901" w:rsidP="005F7908" w:rsidRDefault="00B85901" w14:paraId="3D4A2059" w14:textId="31AE6104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  <w:lang w:val="en-GB"/>
        </w:rPr>
      </w:pPr>
      <w:proofErr w:type="gramStart"/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List</w:t>
      </w:r>
      <w:proofErr w:type="gramEnd"/>
      <w:r w:rsidR="00E1149F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countries of work and experience in the MENA region, as well as areas of work.</w:t>
      </w: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</w:t>
      </w:r>
    </w:p>
    <w:p w:rsidRPr="005F7908" w:rsidR="00206058" w:rsidP="005F7908" w:rsidRDefault="00117F8E" w14:paraId="7239532C" w14:textId="1DAEB79F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  <w:lang w:val="en-GB"/>
        </w:rPr>
      </w:pPr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Briefly describe </w:t>
      </w:r>
      <w:proofErr w:type="spellStart"/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d</w:t>
      </w:r>
      <w:r w:rsidR="001252D0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ectoral</w:t>
      </w:r>
      <w:proofErr w:type="spellEnd"/>
      <w:r w:rsidR="001252D0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5F7908" w:rsidR="0020605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experience in:</w:t>
      </w:r>
    </w:p>
    <w:p w:rsidRPr="005F7908" w:rsidR="00206058" w:rsidP="005F7908" w:rsidRDefault="00206058" w14:paraId="1C38A3B1" w14:textId="77777777">
      <w:pPr>
        <w:pStyle w:val="ListParagraph"/>
        <w:numPr>
          <w:ilvl w:val="1"/>
          <w:numId w:val="25"/>
        </w:numPr>
        <w:spacing w:after="0"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Humanitarian-</w:t>
      </w: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  <w:t>Development-Peace (HDP) nexus</w:t>
      </w:r>
    </w:p>
    <w:p w:rsidRPr="005F7908" w:rsidR="00206058" w:rsidP="005F7908" w:rsidRDefault="00206058" w14:paraId="43EC7592" w14:textId="77777777">
      <w:pPr>
        <w:pStyle w:val="ListParagraph"/>
        <w:numPr>
          <w:ilvl w:val="1"/>
          <w:numId w:val="25"/>
        </w:numPr>
        <w:spacing w:after="0"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Peacebuilding and Social Cohesion</w:t>
      </w:r>
    </w:p>
    <w:p w:rsidRPr="005F7908" w:rsidR="00206058" w:rsidP="005F7908" w:rsidRDefault="00206058" w14:paraId="61674BB0" w14:textId="77777777">
      <w:pPr>
        <w:pStyle w:val="ListParagraph"/>
        <w:numPr>
          <w:ilvl w:val="1"/>
          <w:numId w:val="25"/>
        </w:numPr>
        <w:spacing w:after="0"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Post conflict reconstruction/Building for Peace approach</w:t>
      </w:r>
    </w:p>
    <w:p w:rsidRPr="005F7908" w:rsidR="00206058" w:rsidP="005F7908" w:rsidRDefault="00206058" w14:paraId="52CF7D1F" w14:textId="77777777">
      <w:pPr>
        <w:pStyle w:val="ListParagraph"/>
        <w:numPr>
          <w:ilvl w:val="1"/>
          <w:numId w:val="25"/>
        </w:numPr>
        <w:spacing w:after="0"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Infrastructure and Livelihoods</w:t>
      </w:r>
    </w:p>
    <w:p w:rsidRPr="005F7908" w:rsidR="001252D0" w:rsidP="001252D0" w:rsidRDefault="00206058" w14:paraId="0AEEC826" w14:textId="692C349E">
      <w:pPr>
        <w:pStyle w:val="ListParagraph"/>
        <w:numPr>
          <w:ilvl w:val="1"/>
          <w:numId w:val="25"/>
        </w:numPr>
        <w:spacing w:after="0"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Governance</w:t>
      </w:r>
    </w:p>
    <w:p w:rsidRPr="005F7908" w:rsidR="001252D0" w:rsidP="005F7908" w:rsidRDefault="00117F8E" w14:paraId="196A5080" w14:textId="7C2FF20C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</w:pPr>
      <w:r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  <w:t>Briefly describe e</w:t>
      </w:r>
      <w:r w:rsidR="001252D0"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  <w:t>xperience with local civil society partners and on localisation.</w:t>
      </w:r>
    </w:p>
    <w:p w:rsidRPr="005F7908" w:rsidR="00DA77D7" w:rsidP="005F7908" w:rsidRDefault="00117F8E" w14:paraId="0C442CF6" w14:textId="3092FFE8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</w:pPr>
      <w:r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  <w:t xml:space="preserve">Briefly describe </w:t>
      </w: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  <w:t>k</w:t>
      </w:r>
      <w:r w:rsidRPr="005F7908" w:rsidR="00DA77D7"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  <w:t>ey methodologies used or innovative approaches</w:t>
      </w:r>
      <w:r w:rsidRPr="005F7908" w:rsidR="001252D0">
        <w:rPr>
          <w:rFonts w:ascii="Franklin Gothic Book" w:hAnsi="Franklin Gothic Book" w:eastAsia="Arial" w:cs="Arial"/>
          <w:i/>
          <w:iCs/>
          <w:color w:val="7F7F7F" w:themeColor="text1" w:themeTint="80"/>
          <w:kern w:val="0"/>
          <w:sz w:val="20"/>
          <w:szCs w:val="20"/>
          <w:lang w:val="en-GB"/>
          <w14:ligatures w14:val="none"/>
        </w:rPr>
        <w:t>.</w:t>
      </w:r>
    </w:p>
    <w:p w:rsidR="004D4373" w:rsidP="004D4373" w:rsidRDefault="004D4373" w14:paraId="6C0B1A1D" w14:textId="77777777">
      <w:pPr>
        <w:pStyle w:val="ListParagraph"/>
        <w:rPr>
          <w:rFonts w:ascii="Franklin Gothic Book" w:hAnsi="Franklin Gothic Book" w:eastAsia="Arial" w:cs="Arial"/>
          <w:sz w:val="22"/>
          <w:lang w:val="en-GB"/>
        </w:rPr>
      </w:pPr>
    </w:p>
    <w:p w:rsidRPr="00D83535" w:rsidR="00117F8E" w:rsidP="005F7908" w:rsidRDefault="00117F8E" w14:paraId="7513FCE6" w14:textId="77777777">
      <w:pPr>
        <w:pStyle w:val="ListParagraph"/>
        <w:rPr>
          <w:rFonts w:ascii="Franklin Gothic Book" w:hAnsi="Franklin Gothic Book" w:eastAsia="Arial" w:cs="Arial"/>
          <w:sz w:val="22"/>
          <w:lang w:val="en-GB"/>
        </w:rPr>
      </w:pPr>
    </w:p>
    <w:p w:rsidRPr="006A4435" w:rsidR="00772D7D" w:rsidP="00772D7D" w:rsidRDefault="00772D7D" w14:paraId="1659396D" w14:textId="3E02705C">
      <w:pPr>
        <w:pStyle w:val="ListParagraph"/>
        <w:numPr>
          <w:ilvl w:val="0"/>
          <w:numId w:val="6"/>
        </w:numPr>
        <w:spacing w:after="80" w:line="259" w:lineRule="auto"/>
        <w:contextualSpacing w:val="0"/>
        <w:rPr>
          <w:rFonts w:ascii="Franklin Gothic Book" w:hAnsi="Franklin Gothic Book" w:eastAsia="Arial" w:cs="Arial"/>
          <w:b/>
          <w:bCs/>
          <w:sz w:val="22"/>
          <w:u w:val="single"/>
          <w:lang w:val="en-GB"/>
        </w:rPr>
      </w:pPr>
      <w:r w:rsidRPr="00772D7D">
        <w:rPr>
          <w:rFonts w:ascii="Franklin Gothic Book" w:hAnsi="Franklin Gothic Book" w:eastAsia="Arial" w:cs="Arial"/>
          <w:b/>
          <w:bCs/>
          <w:sz w:val="22"/>
          <w:szCs w:val="22"/>
          <w:u w:val="single"/>
        </w:rPr>
        <w:t>Alignment with Nabni Objectives</w:t>
      </w:r>
      <w:r w:rsidRPr="00772D7D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 xml:space="preserve"> (</w:t>
      </w:r>
      <w:r w:rsidR="005D37D6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>6</w:t>
      </w:r>
      <w:r w:rsidR="003412AC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>00</w:t>
      </w:r>
      <w:r w:rsidRPr="00E3541C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 xml:space="preserve"> words max)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250"/>
        <w:gridCol w:w="6745"/>
      </w:tblGrid>
      <w:tr w:rsidR="004B1FCA" w:rsidTr="00525DB2" w14:paraId="1B2C061C" w14:textId="77777777">
        <w:tc>
          <w:tcPr>
            <w:tcW w:w="2250" w:type="dxa"/>
          </w:tcPr>
          <w:p w:rsidRPr="00CC3056" w:rsidR="004B1FCA" w:rsidP="00DD5415" w:rsidRDefault="00C6018F" w14:paraId="45A57533" w14:textId="2706DD75">
            <w:pPr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  <w:t xml:space="preserve">Policy/Advocacy and Learning Strategy and Priorities </w:t>
            </w:r>
          </w:p>
        </w:tc>
        <w:tc>
          <w:tcPr>
            <w:tcW w:w="6745" w:type="dxa"/>
          </w:tcPr>
          <w:p w:rsidR="004B1FCA" w:rsidP="00525DB2" w:rsidRDefault="00C6018F" w14:paraId="284A5B12" w14:textId="5A5590A0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Describe your </w:t>
            </w:r>
            <w:proofErr w:type="spellStart"/>
            <w:r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organisation’s</w:t>
            </w:r>
            <w:proofErr w:type="spellEnd"/>
            <w:r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 ongoing Policy/Advocacy and Learning priorities and strategy (themes, objectives, etc.)</w:t>
            </w:r>
          </w:p>
          <w:p w:rsidR="00C6018F" w:rsidP="00525DB2" w:rsidRDefault="00C6018F" w14:paraId="0CD6950C" w14:textId="7777777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Describe where Policy and Learning </w:t>
            </w:r>
            <w:proofErr w:type="gramStart"/>
            <w:r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sits</w:t>
            </w:r>
            <w:proofErr w:type="gramEnd"/>
            <w:r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 in your organizational structure. </w:t>
            </w:r>
          </w:p>
          <w:p w:rsidRPr="004B1FCA" w:rsidR="00C6018F" w:rsidP="00525DB2" w:rsidRDefault="00C6018F" w14:paraId="778DEF8E" w14:textId="45DD1234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Describe your </w:t>
            </w:r>
            <w:proofErr w:type="spellStart"/>
            <w:r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organisation’s</w:t>
            </w:r>
            <w:proofErr w:type="spellEnd"/>
            <w:r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 Policy and Learning staffing structure and working modalities. </w:t>
            </w:r>
          </w:p>
        </w:tc>
      </w:tr>
      <w:tr w:rsidR="00CC3056" w:rsidTr="005F7908" w14:paraId="083C86DD" w14:textId="77777777">
        <w:tc>
          <w:tcPr>
            <w:tcW w:w="2250" w:type="dxa"/>
          </w:tcPr>
          <w:p w:rsidRPr="00CC3056" w:rsidR="00CC3056" w:rsidP="00DD5415" w:rsidRDefault="00CC3056" w14:paraId="07B16395" w14:textId="5CD7650B">
            <w:pPr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</w:pPr>
            <w:r w:rsidRPr="00CC3056"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  <w:t xml:space="preserve">Publication or Knowledge Products </w:t>
            </w:r>
            <w:r w:rsidRPr="005F7908" w:rsidR="00C0542A">
              <w:rPr>
                <w:rFonts w:ascii="Franklin Gothic Book" w:hAnsi="Franklin Gothic Book" w:eastAsia="Arial" w:cs="Arial"/>
                <w:b/>
                <w:bCs/>
                <w:i/>
                <w:iCs/>
                <w:sz w:val="22"/>
                <w:szCs w:val="22"/>
              </w:rPr>
              <w:lastRenderedPageBreak/>
              <w:t>(</w:t>
            </w:r>
            <w:r w:rsidRPr="005F7908" w:rsidR="00E00F52">
              <w:rPr>
                <w:rFonts w:ascii="Franklin Gothic Book" w:hAnsi="Franklin Gothic Book" w:eastAsia="Arial" w:cs="Arial"/>
                <w:b/>
                <w:bCs/>
                <w:i/>
                <w:iCs/>
                <w:sz w:val="22"/>
                <w:szCs w:val="22"/>
              </w:rPr>
              <w:t xml:space="preserve">5; at least 2-3 </w:t>
            </w:r>
            <w:r w:rsidRPr="005F7908" w:rsidR="00117F8E">
              <w:rPr>
                <w:rFonts w:ascii="Franklin Gothic Book" w:hAnsi="Franklin Gothic Book" w:eastAsia="Arial" w:cs="Arial"/>
                <w:b/>
                <w:bCs/>
                <w:i/>
                <w:iCs/>
                <w:sz w:val="22"/>
                <w:szCs w:val="22"/>
              </w:rPr>
              <w:t>with focus on</w:t>
            </w:r>
            <w:r w:rsidRPr="005F7908" w:rsidR="00E00F52">
              <w:rPr>
                <w:rFonts w:ascii="Franklin Gothic Book" w:hAnsi="Franklin Gothic Book" w:eastAsia="Arial" w:cs="Arial"/>
                <w:b/>
                <w:bCs/>
                <w:i/>
                <w:iCs/>
                <w:sz w:val="22"/>
                <w:szCs w:val="22"/>
              </w:rPr>
              <w:t xml:space="preserve"> MENA</w:t>
            </w:r>
            <w:r w:rsidRPr="005F7908" w:rsidR="00C0542A">
              <w:rPr>
                <w:rFonts w:ascii="Franklin Gothic Book" w:hAnsi="Franklin Gothic Book" w:eastAsia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745" w:type="dxa"/>
          </w:tcPr>
          <w:p w:rsidRPr="005F7908" w:rsidR="00CC3056" w:rsidP="005F7908" w:rsidRDefault="00CC3056" w14:paraId="1AFDF931" w14:textId="7777777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lastRenderedPageBreak/>
              <w:t>Thought pieces, learning reports, policy briefs, advocacy reports, etc.</w:t>
            </w:r>
          </w:p>
          <w:p w:rsidRPr="005F7908" w:rsidR="00CC3056" w:rsidP="005F7908" w:rsidRDefault="00CC3056" w14:paraId="1C4D969C" w14:textId="66433239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Please select products which are most relevant to Nabni’s thematic areas of focus</w:t>
            </w:r>
            <w:r w:rsidRPr="005F7908" w:rsidR="00525DB2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.</w:t>
            </w:r>
          </w:p>
          <w:p w:rsidRPr="005F7908" w:rsidR="00CC3056" w:rsidP="005F7908" w:rsidRDefault="00CC3056" w14:paraId="5CE37B7D" w14:textId="7777777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lastRenderedPageBreak/>
              <w:t>Please mention the collaborators or co-producers (if any)</w:t>
            </w:r>
            <w:r w:rsidRPr="005F7908" w:rsidR="00525DB2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.</w:t>
            </w:r>
          </w:p>
          <w:p w:rsidRPr="005F7908" w:rsidR="00525DB2" w:rsidP="00525DB2" w:rsidRDefault="00525DB2" w14:paraId="3B46050D" w14:textId="7BAA6B01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Provide any relevant links for consultation.</w:t>
            </w:r>
          </w:p>
        </w:tc>
      </w:tr>
      <w:tr w:rsidR="00DD5415" w:rsidTr="005F7908" w14:paraId="72265EAD" w14:textId="77777777">
        <w:tc>
          <w:tcPr>
            <w:tcW w:w="2250" w:type="dxa"/>
          </w:tcPr>
          <w:p w:rsidR="00DD5415" w:rsidP="005F7908" w:rsidRDefault="00C0542A" w14:paraId="22BAE2EA" w14:textId="5C8482B6">
            <w:pPr>
              <w:pStyle w:val="ListParagraph"/>
              <w:ind w:left="0"/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  <w:lastRenderedPageBreak/>
              <w:t xml:space="preserve">Hosting External </w:t>
            </w:r>
            <w:r w:rsidRPr="003E6BEF"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  <w:t>Events</w:t>
            </w:r>
            <w:r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  <w:t xml:space="preserve"> </w:t>
            </w:r>
            <w:r w:rsidRPr="005F7908">
              <w:rPr>
                <w:rFonts w:ascii="Franklin Gothic Book" w:hAnsi="Franklin Gothic Book" w:eastAsia="Arial" w:cs="Arial"/>
                <w:b/>
                <w:bCs/>
                <w:i/>
                <w:iCs/>
                <w:sz w:val="22"/>
                <w:szCs w:val="22"/>
              </w:rPr>
              <w:t>(at least 2)</w:t>
            </w:r>
          </w:p>
        </w:tc>
        <w:tc>
          <w:tcPr>
            <w:tcW w:w="6745" w:type="dxa"/>
          </w:tcPr>
          <w:p w:rsidRPr="005F7908" w:rsidR="00C0542A" w:rsidP="005F7908" w:rsidRDefault="00C0542A" w14:paraId="2FBEDB10" w14:textId="17FD0AF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List learning or policy-advocacy related events hosted by your </w:t>
            </w:r>
            <w:proofErr w:type="spellStart"/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organisation</w:t>
            </w:r>
            <w:proofErr w:type="spellEnd"/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 over the past two years</w:t>
            </w:r>
            <w:r w:rsidRPr="005F7908" w:rsidR="00227D27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.</w:t>
            </w:r>
          </w:p>
          <w:p w:rsidRPr="005F7908" w:rsidR="00DD5415" w:rsidP="00C0542A" w:rsidRDefault="00227D27" w14:paraId="35AD953E" w14:textId="7777777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P</w:t>
            </w:r>
            <w:r w:rsidRPr="005F7908" w:rsidR="00C0542A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lease detail the topic/theme, key audience, attendance modality (online, in person, hybrid) and products/outputs </w:t>
            </w:r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related.</w:t>
            </w:r>
          </w:p>
          <w:p w:rsidRPr="005F7908" w:rsidR="00227D27" w:rsidP="005F7908" w:rsidRDefault="00227D27" w14:paraId="769FF928" w14:textId="76A773C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sz w:val="22"/>
                <w:szCs w:val="22"/>
              </w:rPr>
            </w:pPr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Provide any relevant links</w:t>
            </w:r>
            <w:r w:rsidRPr="005F7908" w:rsidR="00525DB2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 for consultation.</w:t>
            </w:r>
          </w:p>
        </w:tc>
      </w:tr>
      <w:tr w:rsidR="00DD5415" w:rsidTr="005F7908" w14:paraId="0D1808F3" w14:textId="77777777">
        <w:tc>
          <w:tcPr>
            <w:tcW w:w="2250" w:type="dxa"/>
          </w:tcPr>
          <w:p w:rsidRPr="005F7908" w:rsidR="00525DB2" w:rsidP="005F7908" w:rsidRDefault="00525DB2" w14:paraId="070C5EBA" w14:textId="5BFABAA2">
            <w:pPr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</w:pPr>
            <w:r w:rsidRPr="005F7908"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  <w:t>Participation in External Events</w:t>
            </w:r>
            <w:r w:rsidRPr="005F7908">
              <w:rPr>
                <w:rFonts w:ascii="Franklin Gothic Book" w:hAnsi="Franklin Gothic Book" w:eastAsia="Arial" w:cs="Arial"/>
                <w:b/>
                <w:bCs/>
                <w:i/>
                <w:iCs/>
                <w:sz w:val="22"/>
                <w:szCs w:val="22"/>
              </w:rPr>
              <w:t xml:space="preserve"> (at least 2)</w:t>
            </w:r>
          </w:p>
          <w:p w:rsidR="00DD5415" w:rsidP="005F7908" w:rsidRDefault="00DD5415" w14:paraId="450B0976" w14:textId="77777777">
            <w:pPr>
              <w:pStyle w:val="ListParagraph"/>
              <w:ind w:left="0"/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5" w:type="dxa"/>
          </w:tcPr>
          <w:p w:rsidRPr="005F7908" w:rsidR="00525DB2" w:rsidP="005F7908" w:rsidRDefault="00525DB2" w14:paraId="0E5AB1E0" w14:textId="7777777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List events such as webinars, forums, or other events hosted by external stakeholders where your </w:t>
            </w:r>
            <w:proofErr w:type="spellStart"/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organisation</w:t>
            </w:r>
            <w:proofErr w:type="spellEnd"/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 has actively participated or collaborated over the past two years</w:t>
            </w:r>
          </w:p>
          <w:p w:rsidRPr="005F7908" w:rsidR="00525DB2" w:rsidP="005F7908" w:rsidRDefault="00525DB2" w14:paraId="48668F27" w14:textId="7777777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For each event, please detail the topic/theme, host </w:t>
            </w:r>
            <w:proofErr w:type="spellStart"/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organisaion</w:t>
            </w:r>
            <w:proofErr w:type="spellEnd"/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(s), attendance modality (online, in person, hybrid) and your </w:t>
            </w:r>
            <w:proofErr w:type="spellStart"/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organisatoin’s</w:t>
            </w:r>
            <w:proofErr w:type="spellEnd"/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 role (</w:t>
            </w:r>
            <w:proofErr w:type="spellStart"/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e.g</w:t>
            </w:r>
            <w:proofErr w:type="spellEnd"/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: </w:t>
            </w:r>
            <w:proofErr w:type="spellStart"/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penalist</w:t>
            </w:r>
            <w:proofErr w:type="spellEnd"/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, co-convener, speaker, attendee)</w:t>
            </w:r>
          </w:p>
          <w:p w:rsidRPr="005F7908" w:rsidR="00DD5415" w:rsidP="005F7908" w:rsidRDefault="00525DB2" w14:paraId="5376BC06" w14:textId="659A342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sz w:val="22"/>
                <w:szCs w:val="22"/>
              </w:rPr>
            </w:pPr>
            <w:r w:rsidRPr="005F7908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Provide any relevant links for consultation.</w:t>
            </w:r>
          </w:p>
        </w:tc>
      </w:tr>
      <w:tr w:rsidR="00C6018F" w:rsidTr="00525DB2" w14:paraId="779733A3" w14:textId="77777777">
        <w:tc>
          <w:tcPr>
            <w:tcW w:w="2250" w:type="dxa"/>
          </w:tcPr>
          <w:p w:rsidRPr="001979E4" w:rsidR="00C6018F" w:rsidP="00C6018F" w:rsidRDefault="00C6018F" w14:paraId="23AAD99B" w14:textId="77777777">
            <w:pPr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</w:pPr>
            <w:r w:rsidRPr="001979E4"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  <w:t>Key Audience</w:t>
            </w:r>
            <w:r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  <w:t xml:space="preserve">, Stakeholders and </w:t>
            </w:r>
            <w:r w:rsidRPr="001979E4"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  <w:t xml:space="preserve">Network Stakeholders </w:t>
            </w:r>
            <w:r w:rsidRPr="005F7908">
              <w:rPr>
                <w:rFonts w:ascii="Franklin Gothic Book" w:hAnsi="Franklin Gothic Book" w:eastAsia="Arial" w:cs="Arial"/>
                <w:b/>
                <w:bCs/>
                <w:i/>
                <w:iCs/>
                <w:sz w:val="22"/>
                <w:szCs w:val="22"/>
              </w:rPr>
              <w:t>(at least 10)</w:t>
            </w:r>
          </w:p>
          <w:p w:rsidRPr="00C6018F" w:rsidR="00C6018F" w:rsidP="00C6018F" w:rsidRDefault="00C6018F" w14:paraId="26DE3EA9" w14:textId="77777777">
            <w:pPr>
              <w:rPr>
                <w:rFonts w:ascii="Franklin Gothic Book" w:hAnsi="Franklin Gothic Book"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5" w:type="dxa"/>
          </w:tcPr>
          <w:p w:rsidRPr="001979E4" w:rsidR="00C6018F" w:rsidP="00C6018F" w:rsidRDefault="00C6018F" w14:paraId="6C6AD810" w14:textId="7777777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979E4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List key audiences or network stakeholders your </w:t>
            </w:r>
            <w:proofErr w:type="spellStart"/>
            <w:r w:rsidRPr="001979E4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organisation</w:t>
            </w:r>
            <w:proofErr w:type="spellEnd"/>
            <w:r w:rsidRPr="001979E4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 regularly engages with or disseminates products </w:t>
            </w:r>
            <w:proofErr w:type="gramStart"/>
            <w:r w:rsidRPr="001979E4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to</w:t>
            </w:r>
            <w:proofErr w:type="gramEnd"/>
            <w:r w:rsidRPr="001979E4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.</w:t>
            </w:r>
          </w:p>
          <w:p w:rsidRPr="00C6018F" w:rsidR="00C6018F" w:rsidP="00C6018F" w:rsidRDefault="00C6018F" w14:paraId="37168FCB" w14:textId="59EFC5F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979E4">
              <w:rPr>
                <w:rFonts w:ascii="Franklin Gothic Book" w:hAnsi="Franklin Gothic Book" w:eastAsia="Arial" w:cs="Arial"/>
                <w:i/>
                <w:iCs/>
                <w:color w:val="7F7F7F" w:themeColor="text1" w:themeTint="80"/>
                <w:sz w:val="20"/>
                <w:szCs w:val="20"/>
              </w:rPr>
              <w:t>Include networks, governmental or semi-governmental institutions, policy actors, donors, or Communities of Practice (CoP) relevant to peacebuilding, civil society, and the HDP nexus.</w:t>
            </w:r>
          </w:p>
        </w:tc>
      </w:tr>
    </w:tbl>
    <w:p w:rsidRPr="00772D7D" w:rsidR="001B00A6" w:rsidP="00D83535" w:rsidRDefault="001B00A6" w14:paraId="1F7575C1" w14:textId="77777777">
      <w:pPr>
        <w:rPr>
          <w:rFonts w:ascii="Franklin Gothic Book" w:hAnsi="Franklin Gothic Book" w:eastAsia="Arial" w:cs="Arial"/>
          <w:b/>
          <w:bCs/>
          <w:sz w:val="22"/>
        </w:rPr>
      </w:pPr>
    </w:p>
    <w:p w:rsidRPr="001B00A6" w:rsidR="00D83535" w:rsidP="00D83535" w:rsidRDefault="00D83535" w14:paraId="532CFA84" w14:textId="4DA014F1">
      <w:pPr>
        <w:pStyle w:val="ListParagraph"/>
        <w:numPr>
          <w:ilvl w:val="0"/>
          <w:numId w:val="6"/>
        </w:numPr>
        <w:spacing w:after="80" w:line="259" w:lineRule="auto"/>
        <w:contextualSpacing w:val="0"/>
        <w:rPr>
          <w:rFonts w:ascii="Franklin Gothic Book" w:hAnsi="Franklin Gothic Book" w:eastAsia="Arial" w:cs="Arial"/>
          <w:b/>
          <w:bCs/>
          <w:sz w:val="22"/>
          <w:u w:val="single"/>
          <w:lang w:val="en-GB"/>
        </w:rPr>
      </w:pPr>
      <w:r>
        <w:rPr>
          <w:rFonts w:ascii="Franklin Gothic Book" w:hAnsi="Franklin Gothic Book" w:eastAsia="Arial" w:cs="Arial"/>
          <w:b/>
          <w:bCs/>
          <w:sz w:val="22"/>
          <w:u w:val="single"/>
          <w:lang w:val="en-GB"/>
        </w:rPr>
        <w:t xml:space="preserve">Partnership </w:t>
      </w:r>
      <w:r w:rsidR="001B00A6">
        <w:rPr>
          <w:rFonts w:ascii="Franklin Gothic Book" w:hAnsi="Franklin Gothic Book" w:eastAsia="Arial" w:cs="Arial"/>
          <w:b/>
          <w:bCs/>
          <w:sz w:val="22"/>
          <w:u w:val="single"/>
          <w:lang w:val="en-GB"/>
        </w:rPr>
        <w:t>V</w:t>
      </w:r>
      <w:r w:rsidR="000865A9">
        <w:rPr>
          <w:rFonts w:ascii="Franklin Gothic Book" w:hAnsi="Franklin Gothic Book" w:eastAsia="Arial" w:cs="Arial"/>
          <w:b/>
          <w:bCs/>
          <w:sz w:val="22"/>
          <w:u w:val="single"/>
          <w:lang w:val="en-GB"/>
        </w:rPr>
        <w:t>ision</w:t>
      </w:r>
      <w:r w:rsidR="00E3541C">
        <w:rPr>
          <w:rFonts w:ascii="Franklin Gothic Book" w:hAnsi="Franklin Gothic Book" w:eastAsia="Arial" w:cs="Arial"/>
          <w:b/>
          <w:bCs/>
          <w:sz w:val="22"/>
          <w:u w:val="single"/>
          <w:lang w:val="en-GB"/>
        </w:rPr>
        <w:t xml:space="preserve"> </w:t>
      </w:r>
      <w:r w:rsidRPr="00E3541C" w:rsidR="00E3541C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>(</w:t>
      </w:r>
      <w:r w:rsidR="004B1FCA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>2</w:t>
      </w:r>
      <w:r w:rsidR="00D22E1B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>0</w:t>
      </w:r>
      <w:r w:rsidR="00E3541C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>0</w:t>
      </w:r>
      <w:r w:rsidRPr="00E3541C" w:rsidR="00E3541C">
        <w:rPr>
          <w:rFonts w:ascii="Franklin Gothic Book" w:hAnsi="Franklin Gothic Book" w:eastAsia="Arial" w:cs="Arial"/>
          <w:b/>
          <w:bCs/>
          <w:i/>
          <w:iCs/>
          <w:sz w:val="22"/>
          <w:u w:val="single"/>
          <w:lang w:val="en-GB"/>
        </w:rPr>
        <w:t xml:space="preserve"> words max)</w:t>
      </w:r>
    </w:p>
    <w:p w:rsidR="001B00A6" w:rsidP="005F7908" w:rsidRDefault="001B00A6" w14:paraId="5D756F11" w14:textId="4F452E84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Describe how you </w:t>
      </w:r>
      <w:proofErr w:type="gramStart"/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envisage</w:t>
      </w:r>
      <w:proofErr w:type="gramEnd"/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5F7908" w:rsidR="004B1FCA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a potential partnership </w:t>
      </w: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with Nabni, </w:t>
      </w:r>
      <w:r w:rsidRPr="005F7908" w:rsidR="004B1FCA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with a clear link to the TOR.</w:t>
      </w:r>
    </w:p>
    <w:p w:rsidRPr="005F7908" w:rsidR="00B1171B" w:rsidP="005F7908" w:rsidRDefault="00B1171B" w14:paraId="5F784927" w14:textId="7E025EA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Describe which key staff would be involved in a potential partnership with Nabni. </w:t>
      </w:r>
    </w:p>
    <w:p w:rsidR="00B1171B" w:rsidP="005F7908" w:rsidRDefault="001B00A6" w14:paraId="5C6A2E07" w14:textId="77777777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Explain how your </w:t>
      </w:r>
      <w:proofErr w:type="spellStart"/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organisation</w:t>
      </w:r>
      <w:r w:rsidR="00B1171B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’s</w:t>
      </w:r>
      <w:proofErr w:type="spellEnd"/>
      <w:r w:rsidR="00B1171B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policy/advocacy and learning priorities are aligned to Nabni’s. </w:t>
      </w:r>
    </w:p>
    <w:p w:rsidRPr="005F7908" w:rsidR="001B00A6" w:rsidP="005F7908" w:rsidRDefault="00B1171B" w14:paraId="201978B0" w14:textId="5BF71110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Franklin Gothic Book" w:hAnsi="Franklin Gothic Book" w:eastAsia="Arial" w:cs="Arial"/>
          <w:sz w:val="22"/>
          <w:szCs w:val="22"/>
        </w:rPr>
      </w:pPr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Explain how your </w:t>
      </w:r>
      <w:proofErr w:type="spellStart"/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organisation’s</w:t>
      </w:r>
      <w:proofErr w:type="spellEnd"/>
      <w:r w:rsidRPr="005F7908" w:rsidR="001B00A6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and </w:t>
      </w:r>
      <w:proofErr w:type="spellStart"/>
      <w:r w:rsidRPr="005F7908" w:rsidR="001B00A6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Nabni’s</w:t>
      </w:r>
      <w:proofErr w:type="spellEnd"/>
      <w:r w:rsidRPr="005F7908" w:rsidR="006D273C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networks</w:t>
      </w:r>
      <w:r w:rsidR="00874C2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, expertise </w:t>
      </w:r>
      <w:r w:rsidRPr="005F7908" w:rsidR="006D273C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an</w:t>
      </w:r>
      <w:r w:rsidRPr="005F7908" w:rsidR="001B00A6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d approach </w:t>
      </w:r>
      <w:r w:rsidRPr="005F7908" w:rsidR="006D273C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are </w:t>
      </w:r>
      <w:r w:rsidR="00874C2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complimentary</w:t>
      </w:r>
      <w:r w:rsidRPr="005F7908" w:rsidR="004B1FCA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.</w:t>
      </w:r>
    </w:p>
    <w:p w:rsidR="00117F8E" w:rsidP="001B00A6" w:rsidRDefault="00117F8E" w14:paraId="0EBAF09C" w14:textId="77777777">
      <w:pPr>
        <w:pStyle w:val="ListParagraph"/>
        <w:ind w:left="1080"/>
        <w:rPr>
          <w:rFonts w:ascii="Franklin Gothic Book" w:hAnsi="Franklin Gothic Book" w:eastAsia="Arial" w:cs="Arial"/>
          <w:sz w:val="22"/>
          <w:szCs w:val="22"/>
        </w:rPr>
      </w:pPr>
    </w:p>
    <w:p w:rsidR="00117F8E" w:rsidP="001B00A6" w:rsidRDefault="00117F8E" w14:paraId="0AE078B2" w14:textId="77777777">
      <w:pPr>
        <w:pStyle w:val="ListParagraph"/>
        <w:ind w:left="1080"/>
        <w:rPr>
          <w:rFonts w:ascii="Franklin Gothic Book" w:hAnsi="Franklin Gothic Book" w:eastAsia="Arial" w:cs="Arial"/>
          <w:sz w:val="22"/>
          <w:szCs w:val="22"/>
        </w:rPr>
      </w:pPr>
    </w:p>
    <w:p w:rsidRPr="00DF152B" w:rsidR="001B00A6" w:rsidP="005F7908" w:rsidRDefault="004528B1" w14:paraId="0C37CE09" w14:textId="02C3441B">
      <w:pPr>
        <w:pStyle w:val="ListParagraph"/>
        <w:numPr>
          <w:ilvl w:val="0"/>
          <w:numId w:val="6"/>
        </w:numPr>
        <w:spacing w:after="0" w:line="259" w:lineRule="auto"/>
        <w:contextualSpacing w:val="0"/>
        <w:rPr>
          <w:rFonts w:ascii="Franklin Gothic Book" w:hAnsi="Franklin Gothic Book" w:eastAsia="Arial" w:cs="Arial"/>
          <w:b/>
          <w:bCs/>
          <w:sz w:val="22"/>
          <w:u w:val="single"/>
          <w:lang w:val="en-GB"/>
        </w:rPr>
      </w:pPr>
      <w:r>
        <w:rPr>
          <w:rFonts w:ascii="Franklin Gothic Book" w:hAnsi="Franklin Gothic Book" w:eastAsia="Arial" w:cs="Arial"/>
          <w:b/>
          <w:bCs/>
          <w:sz w:val="22"/>
          <w:szCs w:val="22"/>
          <w:u w:val="single"/>
        </w:rPr>
        <w:t xml:space="preserve">Interest and Motivation </w:t>
      </w:r>
      <w:r w:rsidRPr="005D37D6" w:rsidR="001B00A6">
        <w:rPr>
          <w:rFonts w:ascii="Franklin Gothic Book" w:hAnsi="Franklin Gothic Book" w:eastAsia="Arial" w:cs="Arial"/>
          <w:b/>
          <w:bCs/>
          <w:i/>
          <w:iCs/>
          <w:sz w:val="22"/>
          <w:szCs w:val="22"/>
          <w:u w:val="single"/>
        </w:rPr>
        <w:t>(</w:t>
      </w:r>
      <w:r>
        <w:rPr>
          <w:rFonts w:ascii="Franklin Gothic Book" w:hAnsi="Franklin Gothic Book" w:eastAsia="Arial" w:cs="Arial"/>
          <w:b/>
          <w:bCs/>
          <w:i/>
          <w:iCs/>
          <w:sz w:val="22"/>
          <w:szCs w:val="22"/>
          <w:u w:val="single"/>
        </w:rPr>
        <w:t>2</w:t>
      </w:r>
      <w:r w:rsidRPr="005D37D6" w:rsidR="005D37D6">
        <w:rPr>
          <w:rFonts w:ascii="Franklin Gothic Book" w:hAnsi="Franklin Gothic Book" w:eastAsia="Arial" w:cs="Arial"/>
          <w:b/>
          <w:bCs/>
          <w:i/>
          <w:iCs/>
          <w:sz w:val="22"/>
          <w:szCs w:val="22"/>
          <w:u w:val="single"/>
        </w:rPr>
        <w:t>0</w:t>
      </w:r>
      <w:r w:rsidRPr="005D37D6" w:rsidR="001B00A6">
        <w:rPr>
          <w:rFonts w:ascii="Franklin Gothic Book" w:hAnsi="Franklin Gothic Book" w:eastAsia="Arial" w:cs="Arial"/>
          <w:b/>
          <w:bCs/>
          <w:i/>
          <w:iCs/>
          <w:sz w:val="22"/>
          <w:szCs w:val="22"/>
          <w:u w:val="single"/>
        </w:rPr>
        <w:t>0 words max)</w:t>
      </w:r>
    </w:p>
    <w:p w:rsidRPr="005F7908" w:rsidR="001B00A6" w:rsidP="005F7908" w:rsidRDefault="001B00A6" w14:paraId="53E7D76E" w14:textId="18187037">
      <w:pPr>
        <w:pStyle w:val="ListParagraph"/>
        <w:numPr>
          <w:ilvl w:val="0"/>
          <w:numId w:val="34"/>
        </w:numPr>
        <w:spacing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What makes you interested in this </w:t>
      </w:r>
      <w:r w:rsidR="00874C2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P</w:t>
      </w: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artnership?</w:t>
      </w:r>
    </w:p>
    <w:p w:rsidRPr="005F7908" w:rsidR="001B00A6" w:rsidP="005F7908" w:rsidRDefault="001B00A6" w14:paraId="00407E97" w14:textId="7C95AE7E">
      <w:pPr>
        <w:pStyle w:val="ListParagraph"/>
        <w:numPr>
          <w:ilvl w:val="0"/>
          <w:numId w:val="34"/>
        </w:numPr>
        <w:spacing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Highlight the added value </w:t>
      </w:r>
      <w:r w:rsidR="00874C2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that a Partnership with </w:t>
      </w: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your </w:t>
      </w:r>
      <w:proofErr w:type="spellStart"/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organisation</w:t>
      </w:r>
      <w:proofErr w:type="spellEnd"/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</w:t>
      </w:r>
      <w:r w:rsidR="00874C2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would </w:t>
      </w: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bring to Nabni</w:t>
      </w:r>
      <w:r w:rsidR="00874C2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.</w:t>
      </w:r>
    </w:p>
    <w:p w:rsidRPr="005F7908" w:rsidR="001B00A6" w:rsidP="005F7908" w:rsidRDefault="001B00A6" w14:paraId="45452259" w14:textId="561D2415">
      <w:pPr>
        <w:pStyle w:val="ListParagraph"/>
        <w:numPr>
          <w:ilvl w:val="0"/>
          <w:numId w:val="34"/>
        </w:numPr>
        <w:spacing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Highlight the added value that </w:t>
      </w:r>
      <w:r w:rsidR="00874C2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a Partnership with </w:t>
      </w: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Nabni</w:t>
      </w:r>
      <w:r w:rsidR="00874C2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would bring</w:t>
      </w: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to your </w:t>
      </w:r>
      <w:proofErr w:type="spellStart"/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organi</w:t>
      </w:r>
      <w:r w:rsidRPr="005F7908" w:rsidR="004528B1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s</w:t>
      </w: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ation</w:t>
      </w:r>
      <w:proofErr w:type="spellEnd"/>
      <w:r w:rsidR="00874C2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.</w:t>
      </w:r>
    </w:p>
    <w:p w:rsidR="00874C28" w:rsidP="00117F8E" w:rsidRDefault="00874C28" w14:paraId="675391D2" w14:textId="08C58B32">
      <w:pPr>
        <w:pStyle w:val="ListParagraph"/>
        <w:spacing w:after="0" w:line="240" w:lineRule="auto"/>
        <w:ind w:left="360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</w:p>
    <w:p w:rsidRPr="005F7908" w:rsidR="00117F8E" w:rsidP="005F7908" w:rsidRDefault="00117F8E" w14:paraId="4265D351" w14:textId="77777777">
      <w:pPr>
        <w:pStyle w:val="ListParagraph"/>
        <w:spacing w:after="0" w:line="240" w:lineRule="auto"/>
        <w:ind w:left="360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</w:p>
    <w:p w:rsidRPr="00B85901" w:rsidR="00476BDA" w:rsidP="005F7908" w:rsidRDefault="00874C28" w14:paraId="71422183" w14:textId="1D79C1F3">
      <w:pPr>
        <w:spacing w:after="0"/>
        <w:rPr>
          <w:rFonts w:ascii="Franklin Gothic Book" w:hAnsi="Franklin Gothic Book" w:eastAsia="Arial" w:cs="Arial"/>
          <w:b/>
          <w:bCs/>
          <w:sz w:val="22"/>
          <w:szCs w:val="22"/>
          <w:lang w:val="en-GB"/>
        </w:rPr>
      </w:pPr>
      <w:r>
        <w:rPr>
          <w:rFonts w:ascii="Franklin Gothic Book" w:hAnsi="Franklin Gothic Book" w:eastAsia="Arial" w:cs="Arial"/>
          <w:b/>
          <w:bCs/>
          <w:sz w:val="22"/>
          <w:szCs w:val="22"/>
        </w:rPr>
        <w:t>6</w:t>
      </w:r>
      <w:r w:rsidR="00B85901">
        <w:rPr>
          <w:rFonts w:ascii="Franklin Gothic Book" w:hAnsi="Franklin Gothic Book" w:eastAsia="Arial" w:cs="Arial"/>
          <w:b/>
          <w:bCs/>
          <w:sz w:val="22"/>
          <w:szCs w:val="22"/>
        </w:rPr>
        <w:t xml:space="preserve">.   </w:t>
      </w:r>
      <w:r w:rsidRPr="00B85901" w:rsidR="00476BDA">
        <w:rPr>
          <w:rFonts w:ascii="Franklin Gothic Book" w:hAnsi="Franklin Gothic Book" w:eastAsia="Arial" w:cs="Arial"/>
          <w:b/>
          <w:bCs/>
          <w:sz w:val="22"/>
          <w:szCs w:val="22"/>
          <w:u w:val="single"/>
        </w:rPr>
        <w:t>Previous Collaborations and Partnerships</w:t>
      </w:r>
      <w:r w:rsidRPr="00B85901" w:rsidR="00B85901">
        <w:rPr>
          <w:rFonts w:ascii="Franklin Gothic Book" w:hAnsi="Franklin Gothic Book" w:eastAsia="Arial" w:cs="Arial"/>
          <w:b/>
          <w:bCs/>
          <w:sz w:val="22"/>
          <w:szCs w:val="22"/>
          <w:u w:val="single"/>
        </w:rPr>
        <w:t xml:space="preserve"> </w:t>
      </w:r>
      <w:r w:rsidRPr="005D37D6" w:rsidR="00B85901">
        <w:rPr>
          <w:rFonts w:ascii="Franklin Gothic Book" w:hAnsi="Franklin Gothic Book" w:eastAsia="Arial" w:cs="Arial"/>
          <w:b/>
          <w:bCs/>
          <w:i/>
          <w:iCs/>
          <w:sz w:val="22"/>
          <w:szCs w:val="22"/>
          <w:u w:val="single"/>
        </w:rPr>
        <w:t>(</w:t>
      </w:r>
      <w:r w:rsidRPr="005D37D6" w:rsidR="00E40E80">
        <w:rPr>
          <w:rFonts w:ascii="Franklin Gothic Book" w:hAnsi="Franklin Gothic Book" w:eastAsia="Arial" w:cs="Arial"/>
          <w:b/>
          <w:bCs/>
          <w:i/>
          <w:iCs/>
          <w:sz w:val="22"/>
          <w:szCs w:val="22"/>
          <w:u w:val="single"/>
        </w:rPr>
        <w:t>1</w:t>
      </w:r>
      <w:r w:rsidRPr="005D37D6" w:rsidR="00D22E1B">
        <w:rPr>
          <w:rFonts w:ascii="Franklin Gothic Book" w:hAnsi="Franklin Gothic Book" w:eastAsia="Arial" w:cs="Arial"/>
          <w:b/>
          <w:bCs/>
          <w:i/>
          <w:iCs/>
          <w:sz w:val="22"/>
          <w:szCs w:val="22"/>
          <w:u w:val="single"/>
        </w:rPr>
        <w:t>0</w:t>
      </w:r>
      <w:r w:rsidRPr="005D37D6" w:rsidR="00B85901">
        <w:rPr>
          <w:rFonts w:ascii="Franklin Gothic Book" w:hAnsi="Franklin Gothic Book" w:eastAsia="Arial" w:cs="Arial"/>
          <w:b/>
          <w:bCs/>
          <w:i/>
          <w:iCs/>
          <w:sz w:val="22"/>
          <w:szCs w:val="22"/>
          <w:u w:val="single"/>
        </w:rPr>
        <w:t>0 words max)</w:t>
      </w:r>
    </w:p>
    <w:p w:rsidRPr="005F7908" w:rsidR="00476BDA" w:rsidP="005F7908" w:rsidRDefault="00476BDA" w14:paraId="4454550E" w14:textId="63125760">
      <w:pPr>
        <w:pStyle w:val="ListParagraph"/>
        <w:numPr>
          <w:ilvl w:val="0"/>
          <w:numId w:val="34"/>
        </w:numPr>
        <w:spacing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Highlight relevant examples of collaborations with other </w:t>
      </w:r>
      <w:proofErr w:type="spellStart"/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organisations</w:t>
      </w:r>
      <w:proofErr w:type="spellEnd"/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, networks</w:t>
      </w:r>
      <w:r w:rsidRPr="005F7908" w:rsidR="004528B1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and stakeholders in sectors relevant to the TOR for the Partnership.</w:t>
      </w:r>
    </w:p>
    <w:p w:rsidR="005C4760" w:rsidP="005C4760" w:rsidRDefault="00B85901" w14:paraId="3EF4ECB7" w14:textId="51AEDE62">
      <w:pPr>
        <w:pStyle w:val="ListParagraph"/>
        <w:numPr>
          <w:ilvl w:val="0"/>
          <w:numId w:val="34"/>
        </w:numPr>
        <w:spacing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Highlight key achievements </w:t>
      </w:r>
      <w:r w:rsidRPr="005F7908" w:rsidR="004528B1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or </w:t>
      </w:r>
      <w:r w:rsidRPr="005F7908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lessons learnt</w:t>
      </w:r>
      <w:r w:rsidRPr="005F7908" w:rsidR="004528B1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.</w:t>
      </w:r>
    </w:p>
    <w:p w:rsidR="005C4760" w:rsidP="005C4760" w:rsidRDefault="005C4760" w14:paraId="4E228062" w14:textId="77777777">
      <w:pPr>
        <w:spacing w:line="240" w:lineRule="auto"/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</w:pPr>
    </w:p>
    <w:p w:rsidR="005C4760" w:rsidP="005C4760" w:rsidRDefault="005C4760" w14:paraId="52D58ADD" w14:textId="63AA5F8D">
      <w:pPr>
        <w:pStyle w:val="ListParagraph"/>
        <w:numPr>
          <w:ilvl w:val="0"/>
          <w:numId w:val="43"/>
        </w:numPr>
        <w:spacing w:line="240" w:lineRule="auto"/>
        <w:rPr>
          <w:rFonts w:ascii="Franklin Gothic Book" w:hAnsi="Franklin Gothic Book" w:eastAsia="Arial" w:cs="Arial"/>
          <w:b/>
          <w:bCs/>
          <w:sz w:val="22"/>
          <w:szCs w:val="22"/>
          <w:u w:val="single"/>
        </w:rPr>
      </w:pPr>
      <w:r w:rsidRPr="005F7908">
        <w:rPr>
          <w:rFonts w:ascii="Franklin Gothic Book" w:hAnsi="Franklin Gothic Book" w:eastAsia="Arial" w:cs="Arial"/>
          <w:b/>
          <w:bCs/>
          <w:sz w:val="22"/>
          <w:szCs w:val="22"/>
          <w:u w:val="single"/>
        </w:rPr>
        <w:t>Indicative Budget</w:t>
      </w:r>
    </w:p>
    <w:p w:rsidRPr="005F7908" w:rsidR="005C4760" w:rsidP="00A47BEF" w:rsidRDefault="005C4760" w14:paraId="0B5A7B2A" w14:textId="7B43F5F6">
      <w:pPr>
        <w:pStyle w:val="ListParagraph"/>
        <w:numPr>
          <w:ilvl w:val="0"/>
          <w:numId w:val="44"/>
        </w:numPr>
        <w:spacing w:line="240" w:lineRule="auto"/>
        <w:rPr>
          <w:rFonts w:ascii="Franklin Gothic Book" w:hAnsi="Franklin Gothic Book" w:eastAsia="Arial" w:cs="Arial"/>
          <w:b w:val="1"/>
          <w:bCs w:val="1"/>
          <w:sz w:val="22"/>
          <w:szCs w:val="22"/>
          <w:u w:val="single"/>
        </w:rPr>
      </w:pPr>
      <w:r w:rsidRPr="187D2315" w:rsidR="005C4760">
        <w:rPr>
          <w:rFonts w:ascii="Franklin Gothic Book" w:hAnsi="Franklin Gothic Book" w:eastAsia="Arial" w:cs="Arial"/>
          <w:i w:val="1"/>
          <w:iCs w:val="1"/>
          <w:color w:val="7F7F7F" w:themeColor="text1" w:themeTint="80" w:themeShade="FF"/>
          <w:sz w:val="20"/>
          <w:szCs w:val="20"/>
        </w:rPr>
        <w:t xml:space="preserve">Present a </w:t>
      </w:r>
      <w:r w:rsidRPr="187D2315" w:rsidR="00607B07">
        <w:rPr>
          <w:rFonts w:ascii="Franklin Gothic Book" w:hAnsi="Franklin Gothic Book" w:eastAsia="Arial" w:cs="Arial"/>
          <w:i w:val="1"/>
          <w:iCs w:val="1"/>
          <w:color w:val="7F7F7F" w:themeColor="text1" w:themeTint="80" w:themeShade="FF"/>
          <w:sz w:val="20"/>
          <w:szCs w:val="20"/>
        </w:rPr>
        <w:t>top-line proposed budget</w:t>
      </w:r>
      <w:r w:rsidRPr="187D2315" w:rsidR="00583BD3">
        <w:rPr>
          <w:rFonts w:ascii="Franklin Gothic Book" w:hAnsi="Franklin Gothic Book" w:eastAsia="Arial" w:cs="Arial"/>
          <w:i w:val="1"/>
          <w:iCs w:val="1"/>
          <w:color w:val="7F7F7F" w:themeColor="text1" w:themeTint="80" w:themeShade="FF"/>
          <w:sz w:val="20"/>
          <w:szCs w:val="20"/>
        </w:rPr>
        <w:t xml:space="preserve"> table</w:t>
      </w:r>
      <w:r w:rsidRPr="187D2315" w:rsidR="00607B07">
        <w:rPr>
          <w:rFonts w:ascii="Franklin Gothic Book" w:hAnsi="Franklin Gothic Book" w:eastAsia="Arial" w:cs="Arial"/>
          <w:i w:val="1"/>
          <w:iCs w:val="1"/>
          <w:color w:val="7F7F7F" w:themeColor="text1" w:themeTint="80" w:themeShade="FF"/>
          <w:sz w:val="20"/>
          <w:szCs w:val="20"/>
        </w:rPr>
        <w:t xml:space="preserve"> for the Partnership based on the TOR</w:t>
      </w:r>
      <w:r w:rsidRPr="187D2315" w:rsidR="2FF54BA9">
        <w:rPr>
          <w:rFonts w:ascii="Franklin Gothic Book" w:hAnsi="Franklin Gothic Book" w:eastAsia="Arial" w:cs="Arial"/>
          <w:i w:val="1"/>
          <w:iCs w:val="1"/>
          <w:color w:val="7F7F7F" w:themeColor="text1" w:themeTint="80" w:themeShade="FF"/>
          <w:sz w:val="20"/>
          <w:szCs w:val="20"/>
        </w:rPr>
        <w:t xml:space="preserve"> (18-month)</w:t>
      </w:r>
      <w:r w:rsidRPr="187D2315" w:rsidR="00607B07">
        <w:rPr>
          <w:rFonts w:ascii="Franklin Gothic Book" w:hAnsi="Franklin Gothic Book" w:eastAsia="Arial" w:cs="Arial"/>
          <w:i w:val="1"/>
          <w:iCs w:val="1"/>
          <w:color w:val="7F7F7F" w:themeColor="text1" w:themeTint="80" w:themeShade="FF"/>
          <w:sz w:val="20"/>
          <w:szCs w:val="20"/>
        </w:rPr>
        <w:t xml:space="preserve">. </w:t>
      </w:r>
    </w:p>
    <w:p w:rsidRPr="005F7908" w:rsidR="00607B07" w:rsidP="00A47BEF" w:rsidRDefault="00607B07" w14:paraId="3F47E293" w14:textId="4F610EB2">
      <w:pPr>
        <w:pStyle w:val="ListParagraph"/>
        <w:numPr>
          <w:ilvl w:val="0"/>
          <w:numId w:val="44"/>
        </w:numPr>
        <w:spacing w:line="240" w:lineRule="auto"/>
        <w:rPr>
          <w:rFonts w:ascii="Franklin Gothic Book" w:hAnsi="Franklin Gothic Book" w:eastAsia="Arial" w:cs="Arial"/>
          <w:b/>
          <w:bCs/>
          <w:sz w:val="22"/>
          <w:szCs w:val="22"/>
          <w:u w:val="single"/>
        </w:rPr>
      </w:pPr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Specify key staff that would contribute to the Partnership. </w:t>
      </w:r>
    </w:p>
    <w:p w:rsidRPr="005F7908" w:rsidR="00607B07" w:rsidP="005F7908" w:rsidRDefault="0048141E" w14:paraId="2E1286DB" w14:textId="7994261D">
      <w:pPr>
        <w:pStyle w:val="ListParagraph"/>
        <w:numPr>
          <w:ilvl w:val="0"/>
          <w:numId w:val="44"/>
        </w:numPr>
        <w:spacing w:line="240" w:lineRule="auto"/>
        <w:rPr>
          <w:rFonts w:ascii="Franklin Gothic Book" w:hAnsi="Franklin Gothic Book" w:eastAsia="Arial" w:cs="Arial"/>
          <w:b/>
          <w:bCs/>
          <w:sz w:val="22"/>
          <w:szCs w:val="22"/>
          <w:u w:val="single"/>
        </w:rPr>
      </w:pPr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Present </w:t>
      </w:r>
      <w:r w:rsidR="00DD2986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your </w:t>
      </w:r>
      <w:proofErr w:type="spellStart"/>
      <w:r w:rsidR="00DD2986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organisation</w:t>
      </w:r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’s</w:t>
      </w:r>
      <w:proofErr w:type="spellEnd"/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 contribution to the Partnership (e.g. c</w:t>
      </w:r>
      <w:r w:rsidR="00607B07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o-financing and/or in-kind contributions to the Partnership</w:t>
      </w:r>
      <w:r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>)</w:t>
      </w:r>
      <w:r w:rsidR="00607B07">
        <w:rPr>
          <w:rFonts w:ascii="Franklin Gothic Book" w:hAnsi="Franklin Gothic Book" w:eastAsia="Arial" w:cs="Arial"/>
          <w:i/>
          <w:iCs/>
          <w:color w:val="7F7F7F" w:themeColor="text1" w:themeTint="80"/>
          <w:sz w:val="20"/>
          <w:szCs w:val="20"/>
        </w:rPr>
        <w:t xml:space="preserve">. </w:t>
      </w:r>
    </w:p>
    <w:p w:rsidRPr="009E69EF" w:rsidR="00F76E3A" w:rsidP="005D37D6" w:rsidRDefault="00F76E3A" w14:paraId="3591CA42" w14:textId="7BDD53C9">
      <w:pPr>
        <w:rPr>
          <w:rFonts w:ascii="Franklin Gothic Book" w:hAnsi="Franklin Gothic Book" w:eastAsia="Arial" w:cs="Arial"/>
          <w:sz w:val="22"/>
          <w:lang w:val="en-GB"/>
        </w:rPr>
      </w:pPr>
    </w:p>
    <w:sectPr w:rsidRPr="009E69EF" w:rsidR="00F76E3A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a1ed3ae9eea24da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CCC" w:rsidP="00A000D6" w:rsidRDefault="00514CCC" w14:paraId="069C286E" w14:textId="77777777">
      <w:pPr>
        <w:spacing w:after="0" w:line="240" w:lineRule="auto"/>
      </w:pPr>
      <w:r>
        <w:separator/>
      </w:r>
    </w:p>
  </w:endnote>
  <w:endnote w:type="continuationSeparator" w:id="0">
    <w:p w:rsidR="00514CCC" w:rsidP="00A000D6" w:rsidRDefault="00514CCC" w14:paraId="1B4DFB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347081" w:rsidTr="27347081" w14:paraId="72B42D34">
      <w:trPr>
        <w:trHeight w:val="300"/>
      </w:trPr>
      <w:tc>
        <w:tcPr>
          <w:tcW w:w="3120" w:type="dxa"/>
          <w:tcMar/>
        </w:tcPr>
        <w:p w:rsidR="27347081" w:rsidP="27347081" w:rsidRDefault="27347081" w14:paraId="7F11D4CF" w14:textId="65D901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347081" w:rsidP="27347081" w:rsidRDefault="27347081" w14:paraId="4FD6D379" w14:textId="35BFFE9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347081" w:rsidP="27347081" w:rsidRDefault="27347081" w14:paraId="5EEA8DF9" w14:textId="03D59044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7347081" w:rsidP="27347081" w:rsidRDefault="27347081" w14:paraId="6FD3103B" w14:textId="2BC3F6F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CCC" w:rsidP="00A000D6" w:rsidRDefault="00514CCC" w14:paraId="70EE7A8C" w14:textId="77777777">
      <w:pPr>
        <w:spacing w:after="0" w:line="240" w:lineRule="auto"/>
      </w:pPr>
      <w:r>
        <w:separator/>
      </w:r>
    </w:p>
  </w:footnote>
  <w:footnote w:type="continuationSeparator" w:id="0">
    <w:p w:rsidR="00514CCC" w:rsidP="00A000D6" w:rsidRDefault="00514CCC" w14:paraId="43102F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C53AD8" w:rsidP="00C53AD8" w:rsidRDefault="00C53AD8" w14:paraId="1E5B2272" w14:textId="77777777">
    <w:pPr>
      <w:pStyle w:val="Header"/>
      <w:rPr>
        <w:noProof/>
        <w14:ligatures w14:val="standardContextual"/>
      </w:rPr>
    </w:pPr>
    <w:r>
      <w:rPr>
        <w:noProof/>
        <w14:ligatures w14:val="standardContextual"/>
      </w:rPr>
      <w:drawing>
        <wp:inline distT="0" distB="0" distL="0" distR="0" wp14:anchorId="2945304E" wp14:editId="5E5ADF59">
          <wp:extent cx="1496694" cy="800100"/>
          <wp:effectExtent l="0" t="0" r="8890" b="0"/>
          <wp:docPr id="9863313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331323" name="Picture 9863313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31"/>
                  <a:stretch>
                    <a:fillRect/>
                  </a:stretch>
                </pic:blipFill>
                <pic:spPr bwMode="auto">
                  <a:xfrm>
                    <a:off x="0" y="0"/>
                    <a:ext cx="1554603" cy="831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14:ligatures w14:val="standardContextual"/>
      </w:rPr>
      <w:drawing>
        <wp:inline distT="0" distB="0" distL="0" distR="0" wp14:anchorId="5F375051" wp14:editId="68111E59">
          <wp:extent cx="1803400" cy="726177"/>
          <wp:effectExtent l="0" t="0" r="6350" b="0"/>
          <wp:docPr id="6876221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22113" name="Picture 6876221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86" cy="733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t xml:space="preserve">                 </w:t>
    </w:r>
    <w:r>
      <w:rPr>
        <w:noProof/>
        <w14:ligatures w14:val="standardContextual"/>
      </w:rPr>
      <w:drawing>
        <wp:inline distT="0" distB="0" distL="0" distR="0" wp14:anchorId="73C61DE3" wp14:editId="12757A57">
          <wp:extent cx="1814645" cy="461222"/>
          <wp:effectExtent l="0" t="0" r="0" b="0"/>
          <wp:docPr id="1225722586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722586" name="Graphic 1225722586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482" cy="474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5159" w:rsidP="004E5159" w:rsidRDefault="004E5159" w14:paraId="66325D49" w14:textId="0B217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93B"/>
    <w:multiLevelType w:val="multilevel"/>
    <w:tmpl w:val="7D34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D797FC1"/>
    <w:multiLevelType w:val="hybridMultilevel"/>
    <w:tmpl w:val="CC205B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906343"/>
    <w:multiLevelType w:val="multilevel"/>
    <w:tmpl w:val="40F8C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E28A2"/>
    <w:multiLevelType w:val="hybridMultilevel"/>
    <w:tmpl w:val="18B08D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9F451F"/>
    <w:multiLevelType w:val="multilevel"/>
    <w:tmpl w:val="CD70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50E5DFD"/>
    <w:multiLevelType w:val="hybridMultilevel"/>
    <w:tmpl w:val="9F7CDD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5B7E25"/>
    <w:multiLevelType w:val="hybridMultilevel"/>
    <w:tmpl w:val="812CFCE4"/>
    <w:lvl w:ilvl="0" w:tplc="7B78115C">
      <w:start w:val="1"/>
      <w:numFmt w:val="lowerLetter"/>
      <w:lvlText w:val="%1."/>
      <w:lvlJc w:val="right"/>
      <w:pPr>
        <w:ind w:left="1530" w:hanging="360"/>
      </w:pPr>
      <w:rPr>
        <w:rFonts w:ascii="Arial" w:hAnsi="Arial" w:eastAsia="Arial" w:cs="Arial"/>
      </w:rPr>
    </w:lvl>
    <w:lvl w:ilvl="1" w:tplc="04090013">
      <w:start w:val="1"/>
      <w:numFmt w:val="upperRoman"/>
      <w:lvlText w:val="%2."/>
      <w:lvlJc w:val="righ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18CC777A"/>
    <w:multiLevelType w:val="hybridMultilevel"/>
    <w:tmpl w:val="C770B8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A217E2"/>
    <w:multiLevelType w:val="hybridMultilevel"/>
    <w:tmpl w:val="CDB04D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A3C1A5D"/>
    <w:multiLevelType w:val="multilevel"/>
    <w:tmpl w:val="15F6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37661"/>
    <w:multiLevelType w:val="multilevel"/>
    <w:tmpl w:val="7FC4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15445A7"/>
    <w:multiLevelType w:val="multilevel"/>
    <w:tmpl w:val="D0D4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2357959"/>
    <w:multiLevelType w:val="multilevel"/>
    <w:tmpl w:val="1F38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726DF2"/>
    <w:multiLevelType w:val="multilevel"/>
    <w:tmpl w:val="4A02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CB60004"/>
    <w:multiLevelType w:val="hybridMultilevel"/>
    <w:tmpl w:val="8ECC90B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F7275AE"/>
    <w:multiLevelType w:val="hybridMultilevel"/>
    <w:tmpl w:val="A114F350"/>
    <w:lvl w:ilvl="0" w:tplc="B1C8C986">
      <w:start w:val="3"/>
      <w:numFmt w:val="decimal"/>
      <w:lvlText w:val="%1"/>
      <w:lvlJc w:val="left"/>
      <w:pPr>
        <w:ind w:left="118" w:hanging="111"/>
      </w:pPr>
      <w:rPr>
        <w:rFonts w:hint="default" w:ascii="Calibri Light" w:hAnsi="Calibri Light" w:eastAsia="Calibri Light" w:cs="Calibri Light"/>
        <w:w w:val="99"/>
        <w:sz w:val="20"/>
        <w:szCs w:val="20"/>
        <w:lang w:val="en-US" w:eastAsia="en-US" w:bidi="ar-SA"/>
      </w:rPr>
    </w:lvl>
    <w:lvl w:ilvl="1" w:tplc="9740F10C">
      <w:numFmt w:val="bullet"/>
      <w:lvlText w:val=""/>
      <w:lvlJc w:val="left"/>
      <w:pPr>
        <w:ind w:left="83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 w:cs="Courier New"/>
      </w:rPr>
    </w:lvl>
    <w:lvl w:ilvl="3" w:tplc="5B40FF92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4" w:tplc="248C52F2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5" w:tplc="735AA168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6" w:tplc="98C09544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7" w:tplc="F6C0DAD6">
      <w:numFmt w:val="bullet"/>
      <w:lvlText w:val="•"/>
      <w:lvlJc w:val="left"/>
      <w:pPr>
        <w:ind w:left="6266" w:hanging="360"/>
      </w:pPr>
      <w:rPr>
        <w:rFonts w:hint="default"/>
        <w:lang w:val="en-US" w:eastAsia="en-US" w:bidi="ar-SA"/>
      </w:rPr>
    </w:lvl>
    <w:lvl w:ilvl="8" w:tplc="EB20DDEE">
      <w:numFmt w:val="bullet"/>
      <w:lvlText w:val="•"/>
      <w:lvlJc w:val="left"/>
      <w:pPr>
        <w:ind w:left="727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5FE01CC"/>
    <w:multiLevelType w:val="hybridMultilevel"/>
    <w:tmpl w:val="FD1A76DC"/>
    <w:lvl w:ilvl="0" w:tplc="79C03476">
      <w:start w:val="1"/>
      <w:numFmt w:val="lowerLetter"/>
      <w:lvlText w:val="%1."/>
      <w:lvlJc w:val="left"/>
      <w:pPr>
        <w:ind w:left="1080" w:hanging="360"/>
      </w:pPr>
      <w:rPr>
        <w:rFonts w:ascii="Arial" w:hAnsi="Arial" w:eastAsia="Arial" w:cs="Arial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B3C93"/>
    <w:multiLevelType w:val="hybridMultilevel"/>
    <w:tmpl w:val="178E18D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3BE62821"/>
    <w:multiLevelType w:val="hybridMultilevel"/>
    <w:tmpl w:val="65560E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D73976"/>
    <w:multiLevelType w:val="hybridMultilevel"/>
    <w:tmpl w:val="436042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DCE40C3"/>
    <w:multiLevelType w:val="hybridMultilevel"/>
    <w:tmpl w:val="723E0E7C"/>
    <w:lvl w:ilvl="0" w:tplc="27FAF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472744"/>
    <w:multiLevelType w:val="hybridMultilevel"/>
    <w:tmpl w:val="2F16AB30"/>
    <w:lvl w:ilvl="0" w:tplc="9FCCD37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A52410"/>
    <w:multiLevelType w:val="multilevel"/>
    <w:tmpl w:val="749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0523F6"/>
    <w:multiLevelType w:val="multilevel"/>
    <w:tmpl w:val="724075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9F805A5"/>
    <w:multiLevelType w:val="multilevel"/>
    <w:tmpl w:val="5FEC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FD30923"/>
    <w:multiLevelType w:val="multilevel"/>
    <w:tmpl w:val="636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0964401"/>
    <w:multiLevelType w:val="multilevel"/>
    <w:tmpl w:val="2F8C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85338CE"/>
    <w:multiLevelType w:val="hybridMultilevel"/>
    <w:tmpl w:val="05F26B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F77A43"/>
    <w:multiLevelType w:val="hybridMultilevel"/>
    <w:tmpl w:val="68E23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3601DB6"/>
    <w:multiLevelType w:val="multilevel"/>
    <w:tmpl w:val="122A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382468E"/>
    <w:multiLevelType w:val="multilevel"/>
    <w:tmpl w:val="0F92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3962F9"/>
    <w:multiLevelType w:val="multilevel"/>
    <w:tmpl w:val="724075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6B33BD4"/>
    <w:multiLevelType w:val="hybridMultilevel"/>
    <w:tmpl w:val="EB4209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96E6601"/>
    <w:multiLevelType w:val="hybridMultilevel"/>
    <w:tmpl w:val="098A46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117484F"/>
    <w:multiLevelType w:val="hybridMultilevel"/>
    <w:tmpl w:val="6D80381C"/>
    <w:lvl w:ilvl="0" w:tplc="9FCCD37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258628C"/>
    <w:multiLevelType w:val="hybridMultilevel"/>
    <w:tmpl w:val="D206F110"/>
    <w:lvl w:ilvl="0" w:tplc="45CE4212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75DE9"/>
    <w:multiLevelType w:val="multilevel"/>
    <w:tmpl w:val="EDE2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D66555"/>
    <w:multiLevelType w:val="hybridMultilevel"/>
    <w:tmpl w:val="7F66CE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7D57F4"/>
    <w:multiLevelType w:val="hybridMultilevel"/>
    <w:tmpl w:val="16FE50BC"/>
    <w:lvl w:ilvl="0" w:tplc="9FCCD37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B4B520F"/>
    <w:multiLevelType w:val="hybridMultilevel"/>
    <w:tmpl w:val="BC2A29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595EB7"/>
    <w:multiLevelType w:val="hybridMultilevel"/>
    <w:tmpl w:val="4998CDD2"/>
    <w:lvl w:ilvl="0" w:tplc="04090001">
      <w:start w:val="1"/>
      <w:numFmt w:val="bullet"/>
      <w:lvlText w:val=""/>
      <w:lvlJc w:val="left"/>
      <w:pPr>
        <w:ind w:left="72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hint="default" w:ascii="Wingdings" w:hAnsi="Wingdings"/>
      </w:rPr>
    </w:lvl>
  </w:abstractNum>
  <w:abstractNum w:abstractNumId="41" w15:restartNumberingAfterBreak="0">
    <w:nsid w:val="7B802CEE"/>
    <w:multiLevelType w:val="hybridMultilevel"/>
    <w:tmpl w:val="F8F8DB32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B51630"/>
    <w:multiLevelType w:val="multilevel"/>
    <w:tmpl w:val="EDE2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3A281F"/>
    <w:multiLevelType w:val="hybridMultilevel"/>
    <w:tmpl w:val="8ADED08A"/>
    <w:lvl w:ilvl="0" w:tplc="66D67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88206">
    <w:abstractNumId w:val="9"/>
  </w:num>
  <w:num w:numId="2" w16cid:durableId="632636201">
    <w:abstractNumId w:val="36"/>
  </w:num>
  <w:num w:numId="3" w16cid:durableId="2034450495">
    <w:abstractNumId w:val="22"/>
  </w:num>
  <w:num w:numId="4" w16cid:durableId="453062276">
    <w:abstractNumId w:val="29"/>
  </w:num>
  <w:num w:numId="5" w16cid:durableId="1681856581">
    <w:abstractNumId w:val="35"/>
  </w:num>
  <w:num w:numId="6" w16cid:durableId="260260601">
    <w:abstractNumId w:val="2"/>
  </w:num>
  <w:num w:numId="7" w16cid:durableId="610862408">
    <w:abstractNumId w:val="6"/>
  </w:num>
  <w:num w:numId="8" w16cid:durableId="1564678528">
    <w:abstractNumId w:val="16"/>
  </w:num>
  <w:num w:numId="9" w16cid:durableId="205025420">
    <w:abstractNumId w:val="31"/>
  </w:num>
  <w:num w:numId="10" w16cid:durableId="373892861">
    <w:abstractNumId w:val="37"/>
  </w:num>
  <w:num w:numId="11" w16cid:durableId="352609636">
    <w:abstractNumId w:val="39"/>
  </w:num>
  <w:num w:numId="12" w16cid:durableId="897977694">
    <w:abstractNumId w:val="1"/>
  </w:num>
  <w:num w:numId="13" w16cid:durableId="1489204458">
    <w:abstractNumId w:val="5"/>
  </w:num>
  <w:num w:numId="14" w16cid:durableId="1404987420">
    <w:abstractNumId w:val="23"/>
  </w:num>
  <w:num w:numId="15" w16cid:durableId="121004001">
    <w:abstractNumId w:val="3"/>
  </w:num>
  <w:num w:numId="16" w16cid:durableId="982351839">
    <w:abstractNumId w:val="15"/>
  </w:num>
  <w:num w:numId="17" w16cid:durableId="265431982">
    <w:abstractNumId w:val="40"/>
  </w:num>
  <w:num w:numId="18" w16cid:durableId="1661811938">
    <w:abstractNumId w:val="7"/>
  </w:num>
  <w:num w:numId="19" w16cid:durableId="2112622187">
    <w:abstractNumId w:val="27"/>
  </w:num>
  <w:num w:numId="20" w16cid:durableId="1619336777">
    <w:abstractNumId w:val="30"/>
  </w:num>
  <w:num w:numId="21" w16cid:durableId="1837450691">
    <w:abstractNumId w:val="4"/>
  </w:num>
  <w:num w:numId="22" w16cid:durableId="354502240">
    <w:abstractNumId w:val="0"/>
  </w:num>
  <w:num w:numId="23" w16cid:durableId="1376390122">
    <w:abstractNumId w:val="10"/>
  </w:num>
  <w:num w:numId="24" w16cid:durableId="823471799">
    <w:abstractNumId w:val="24"/>
  </w:num>
  <w:num w:numId="25" w16cid:durableId="2088259757">
    <w:abstractNumId w:val="20"/>
  </w:num>
  <w:num w:numId="26" w16cid:durableId="123739930">
    <w:abstractNumId w:val="28"/>
  </w:num>
  <w:num w:numId="27" w16cid:durableId="473520765">
    <w:abstractNumId w:val="43"/>
  </w:num>
  <w:num w:numId="28" w16cid:durableId="737944103">
    <w:abstractNumId w:val="42"/>
  </w:num>
  <w:num w:numId="29" w16cid:durableId="54010030">
    <w:abstractNumId w:val="33"/>
  </w:num>
  <w:num w:numId="30" w16cid:durableId="1111777426">
    <w:abstractNumId w:val="12"/>
  </w:num>
  <w:num w:numId="31" w16cid:durableId="1598294966">
    <w:abstractNumId w:val="32"/>
  </w:num>
  <w:num w:numId="32" w16cid:durableId="1146435889">
    <w:abstractNumId w:val="19"/>
  </w:num>
  <w:num w:numId="33" w16cid:durableId="1079864435">
    <w:abstractNumId w:val="25"/>
  </w:num>
  <w:num w:numId="34" w16cid:durableId="2050492293">
    <w:abstractNumId w:val="8"/>
  </w:num>
  <w:num w:numId="35" w16cid:durableId="618679452">
    <w:abstractNumId w:val="17"/>
  </w:num>
  <w:num w:numId="36" w16cid:durableId="1590189149">
    <w:abstractNumId w:val="14"/>
  </w:num>
  <w:num w:numId="37" w16cid:durableId="1625379376">
    <w:abstractNumId w:val="18"/>
  </w:num>
  <w:num w:numId="38" w16cid:durableId="456293084">
    <w:abstractNumId w:val="26"/>
  </w:num>
  <w:num w:numId="39" w16cid:durableId="687948941">
    <w:abstractNumId w:val="13"/>
  </w:num>
  <w:num w:numId="40" w16cid:durableId="638263223">
    <w:abstractNumId w:val="11"/>
  </w:num>
  <w:num w:numId="41" w16cid:durableId="1114250537">
    <w:abstractNumId w:val="38"/>
  </w:num>
  <w:num w:numId="42" w16cid:durableId="1514806234">
    <w:abstractNumId w:val="21"/>
  </w:num>
  <w:num w:numId="43" w16cid:durableId="2039890183">
    <w:abstractNumId w:val="41"/>
  </w:num>
  <w:num w:numId="44" w16cid:durableId="13579224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56"/>
    <w:rsid w:val="00007B79"/>
    <w:rsid w:val="00011635"/>
    <w:rsid w:val="00012417"/>
    <w:rsid w:val="000251EE"/>
    <w:rsid w:val="00045788"/>
    <w:rsid w:val="00055323"/>
    <w:rsid w:val="00064121"/>
    <w:rsid w:val="000807CB"/>
    <w:rsid w:val="000865A9"/>
    <w:rsid w:val="000935BD"/>
    <w:rsid w:val="00095752"/>
    <w:rsid w:val="00095CD2"/>
    <w:rsid w:val="000A0819"/>
    <w:rsid w:val="000A5746"/>
    <w:rsid w:val="000C0C06"/>
    <w:rsid w:val="000D7D71"/>
    <w:rsid w:val="00107391"/>
    <w:rsid w:val="00111103"/>
    <w:rsid w:val="00113362"/>
    <w:rsid w:val="001135FB"/>
    <w:rsid w:val="00113ED8"/>
    <w:rsid w:val="00117F8E"/>
    <w:rsid w:val="00120134"/>
    <w:rsid w:val="00122F7C"/>
    <w:rsid w:val="00123000"/>
    <w:rsid w:val="001252D0"/>
    <w:rsid w:val="00131FD3"/>
    <w:rsid w:val="001413DE"/>
    <w:rsid w:val="00143187"/>
    <w:rsid w:val="00157973"/>
    <w:rsid w:val="00160783"/>
    <w:rsid w:val="00167DD5"/>
    <w:rsid w:val="00167F8D"/>
    <w:rsid w:val="001729AB"/>
    <w:rsid w:val="00175CA7"/>
    <w:rsid w:val="00185195"/>
    <w:rsid w:val="001A3D08"/>
    <w:rsid w:val="001B00A6"/>
    <w:rsid w:val="001B42C9"/>
    <w:rsid w:val="001C02B0"/>
    <w:rsid w:val="001D26FE"/>
    <w:rsid w:val="001D307B"/>
    <w:rsid w:val="001F3ABC"/>
    <w:rsid w:val="00206058"/>
    <w:rsid w:val="002154A5"/>
    <w:rsid w:val="00226DA7"/>
    <w:rsid w:val="00227A98"/>
    <w:rsid w:val="00227D27"/>
    <w:rsid w:val="00233E75"/>
    <w:rsid w:val="00241A07"/>
    <w:rsid w:val="00264E12"/>
    <w:rsid w:val="00266D64"/>
    <w:rsid w:val="00276F4B"/>
    <w:rsid w:val="0028154C"/>
    <w:rsid w:val="00282D9A"/>
    <w:rsid w:val="00296A8F"/>
    <w:rsid w:val="002A7600"/>
    <w:rsid w:val="002B1DF0"/>
    <w:rsid w:val="002B2561"/>
    <w:rsid w:val="002D29AE"/>
    <w:rsid w:val="002D3AFF"/>
    <w:rsid w:val="002D6098"/>
    <w:rsid w:val="002E1E35"/>
    <w:rsid w:val="002F0DCA"/>
    <w:rsid w:val="002F4371"/>
    <w:rsid w:val="0030533C"/>
    <w:rsid w:val="003071F0"/>
    <w:rsid w:val="0031593E"/>
    <w:rsid w:val="00326E14"/>
    <w:rsid w:val="00340E5C"/>
    <w:rsid w:val="003412AC"/>
    <w:rsid w:val="00361153"/>
    <w:rsid w:val="003663C7"/>
    <w:rsid w:val="00370966"/>
    <w:rsid w:val="00391184"/>
    <w:rsid w:val="003963B8"/>
    <w:rsid w:val="003A06D7"/>
    <w:rsid w:val="003D6940"/>
    <w:rsid w:val="003E6BEF"/>
    <w:rsid w:val="00415136"/>
    <w:rsid w:val="00416983"/>
    <w:rsid w:val="0042026F"/>
    <w:rsid w:val="004259B8"/>
    <w:rsid w:val="0043172D"/>
    <w:rsid w:val="004528B1"/>
    <w:rsid w:val="00453F21"/>
    <w:rsid w:val="00460A2F"/>
    <w:rsid w:val="00464588"/>
    <w:rsid w:val="00476BDA"/>
    <w:rsid w:val="0048141E"/>
    <w:rsid w:val="00482D78"/>
    <w:rsid w:val="004940D6"/>
    <w:rsid w:val="00497994"/>
    <w:rsid w:val="004A10BF"/>
    <w:rsid w:val="004A37D1"/>
    <w:rsid w:val="004B1FCA"/>
    <w:rsid w:val="004C3C36"/>
    <w:rsid w:val="004D4373"/>
    <w:rsid w:val="004E5159"/>
    <w:rsid w:val="004F25FB"/>
    <w:rsid w:val="00500D5D"/>
    <w:rsid w:val="005020C9"/>
    <w:rsid w:val="0051157B"/>
    <w:rsid w:val="00513D05"/>
    <w:rsid w:val="00514CCC"/>
    <w:rsid w:val="00525DB2"/>
    <w:rsid w:val="00540A56"/>
    <w:rsid w:val="005541F2"/>
    <w:rsid w:val="005542CE"/>
    <w:rsid w:val="0057386C"/>
    <w:rsid w:val="00573EF3"/>
    <w:rsid w:val="00577EB2"/>
    <w:rsid w:val="00581ABE"/>
    <w:rsid w:val="0058241F"/>
    <w:rsid w:val="00583BD3"/>
    <w:rsid w:val="0058584F"/>
    <w:rsid w:val="00586EB5"/>
    <w:rsid w:val="005A0ADB"/>
    <w:rsid w:val="005A1BBD"/>
    <w:rsid w:val="005B5004"/>
    <w:rsid w:val="005B7E43"/>
    <w:rsid w:val="005C4760"/>
    <w:rsid w:val="005C7F3A"/>
    <w:rsid w:val="005D0B17"/>
    <w:rsid w:val="005D37D6"/>
    <w:rsid w:val="005E16B0"/>
    <w:rsid w:val="005E3E0F"/>
    <w:rsid w:val="005E5627"/>
    <w:rsid w:val="005E77B3"/>
    <w:rsid w:val="005F444D"/>
    <w:rsid w:val="005F7908"/>
    <w:rsid w:val="0060754E"/>
    <w:rsid w:val="00607B07"/>
    <w:rsid w:val="00623EDA"/>
    <w:rsid w:val="00645743"/>
    <w:rsid w:val="00657ECC"/>
    <w:rsid w:val="0066163F"/>
    <w:rsid w:val="00680B74"/>
    <w:rsid w:val="00681203"/>
    <w:rsid w:val="006A4435"/>
    <w:rsid w:val="006B2578"/>
    <w:rsid w:val="006B7781"/>
    <w:rsid w:val="006C25B8"/>
    <w:rsid w:val="006C7C7B"/>
    <w:rsid w:val="006D04AF"/>
    <w:rsid w:val="006D273C"/>
    <w:rsid w:val="006D63A8"/>
    <w:rsid w:val="006D7070"/>
    <w:rsid w:val="006D7B5C"/>
    <w:rsid w:val="006E1D9D"/>
    <w:rsid w:val="006F5F7A"/>
    <w:rsid w:val="00704216"/>
    <w:rsid w:val="00714D4F"/>
    <w:rsid w:val="00752189"/>
    <w:rsid w:val="007547A8"/>
    <w:rsid w:val="0075594B"/>
    <w:rsid w:val="007578EB"/>
    <w:rsid w:val="00765DAD"/>
    <w:rsid w:val="00771748"/>
    <w:rsid w:val="00772D7D"/>
    <w:rsid w:val="00783868"/>
    <w:rsid w:val="00795A02"/>
    <w:rsid w:val="00797E0C"/>
    <w:rsid w:val="007A226D"/>
    <w:rsid w:val="007B4E93"/>
    <w:rsid w:val="007B5B45"/>
    <w:rsid w:val="007C204C"/>
    <w:rsid w:val="007C4B79"/>
    <w:rsid w:val="007E2E4A"/>
    <w:rsid w:val="0081146D"/>
    <w:rsid w:val="00817984"/>
    <w:rsid w:val="00831BEA"/>
    <w:rsid w:val="00837BB8"/>
    <w:rsid w:val="00846B08"/>
    <w:rsid w:val="0084749A"/>
    <w:rsid w:val="00855A98"/>
    <w:rsid w:val="008570A3"/>
    <w:rsid w:val="00874C28"/>
    <w:rsid w:val="00885AF1"/>
    <w:rsid w:val="008A3254"/>
    <w:rsid w:val="008A3828"/>
    <w:rsid w:val="008A7E30"/>
    <w:rsid w:val="008C4AE2"/>
    <w:rsid w:val="008C5AD7"/>
    <w:rsid w:val="008F2137"/>
    <w:rsid w:val="0090198B"/>
    <w:rsid w:val="00902AF1"/>
    <w:rsid w:val="009031C0"/>
    <w:rsid w:val="00903388"/>
    <w:rsid w:val="009064C5"/>
    <w:rsid w:val="00906A28"/>
    <w:rsid w:val="00907244"/>
    <w:rsid w:val="009110CD"/>
    <w:rsid w:val="009124EA"/>
    <w:rsid w:val="00917C31"/>
    <w:rsid w:val="0092162C"/>
    <w:rsid w:val="009271A6"/>
    <w:rsid w:val="00927532"/>
    <w:rsid w:val="00927652"/>
    <w:rsid w:val="009336CD"/>
    <w:rsid w:val="00945692"/>
    <w:rsid w:val="00963172"/>
    <w:rsid w:val="00965DD1"/>
    <w:rsid w:val="00974F64"/>
    <w:rsid w:val="00985DA6"/>
    <w:rsid w:val="009945FD"/>
    <w:rsid w:val="00995A48"/>
    <w:rsid w:val="009A5CAD"/>
    <w:rsid w:val="009A7C45"/>
    <w:rsid w:val="009B1DE1"/>
    <w:rsid w:val="009B3874"/>
    <w:rsid w:val="009D35FF"/>
    <w:rsid w:val="009D531D"/>
    <w:rsid w:val="009E69EF"/>
    <w:rsid w:val="009E7359"/>
    <w:rsid w:val="00A000D6"/>
    <w:rsid w:val="00A03CD7"/>
    <w:rsid w:val="00A22020"/>
    <w:rsid w:val="00A34C8D"/>
    <w:rsid w:val="00A40E50"/>
    <w:rsid w:val="00A4580A"/>
    <w:rsid w:val="00A66727"/>
    <w:rsid w:val="00A87B0C"/>
    <w:rsid w:val="00AA6E65"/>
    <w:rsid w:val="00AC3919"/>
    <w:rsid w:val="00AC69E7"/>
    <w:rsid w:val="00AD025F"/>
    <w:rsid w:val="00AD5F16"/>
    <w:rsid w:val="00AD68BD"/>
    <w:rsid w:val="00AE0301"/>
    <w:rsid w:val="00B015BB"/>
    <w:rsid w:val="00B1171B"/>
    <w:rsid w:val="00B12B9B"/>
    <w:rsid w:val="00B14AC9"/>
    <w:rsid w:val="00B24803"/>
    <w:rsid w:val="00B26249"/>
    <w:rsid w:val="00B36B39"/>
    <w:rsid w:val="00B45C95"/>
    <w:rsid w:val="00B746C9"/>
    <w:rsid w:val="00B7535F"/>
    <w:rsid w:val="00B85901"/>
    <w:rsid w:val="00B90A92"/>
    <w:rsid w:val="00B94156"/>
    <w:rsid w:val="00B949D1"/>
    <w:rsid w:val="00BA1E02"/>
    <w:rsid w:val="00BA34FD"/>
    <w:rsid w:val="00BA66EC"/>
    <w:rsid w:val="00BA70F7"/>
    <w:rsid w:val="00BE20C4"/>
    <w:rsid w:val="00BE3739"/>
    <w:rsid w:val="00BF5F7F"/>
    <w:rsid w:val="00C035F2"/>
    <w:rsid w:val="00C0542A"/>
    <w:rsid w:val="00C20733"/>
    <w:rsid w:val="00C35888"/>
    <w:rsid w:val="00C51CE7"/>
    <w:rsid w:val="00C53AD8"/>
    <w:rsid w:val="00C546BB"/>
    <w:rsid w:val="00C6018F"/>
    <w:rsid w:val="00C70571"/>
    <w:rsid w:val="00C771C8"/>
    <w:rsid w:val="00C90DF4"/>
    <w:rsid w:val="00C9566A"/>
    <w:rsid w:val="00C956A0"/>
    <w:rsid w:val="00CA1148"/>
    <w:rsid w:val="00CA51EE"/>
    <w:rsid w:val="00CA76A4"/>
    <w:rsid w:val="00CB0E78"/>
    <w:rsid w:val="00CB57A0"/>
    <w:rsid w:val="00CB6900"/>
    <w:rsid w:val="00CC22EC"/>
    <w:rsid w:val="00CC3056"/>
    <w:rsid w:val="00CC6616"/>
    <w:rsid w:val="00CE026C"/>
    <w:rsid w:val="00CE49E5"/>
    <w:rsid w:val="00CE60D7"/>
    <w:rsid w:val="00CF639F"/>
    <w:rsid w:val="00D03D9F"/>
    <w:rsid w:val="00D06088"/>
    <w:rsid w:val="00D0646F"/>
    <w:rsid w:val="00D12C54"/>
    <w:rsid w:val="00D22E1B"/>
    <w:rsid w:val="00D23B57"/>
    <w:rsid w:val="00D260B6"/>
    <w:rsid w:val="00D505C8"/>
    <w:rsid w:val="00D50E04"/>
    <w:rsid w:val="00D624E5"/>
    <w:rsid w:val="00D83535"/>
    <w:rsid w:val="00D929CE"/>
    <w:rsid w:val="00DA77D7"/>
    <w:rsid w:val="00DA7A75"/>
    <w:rsid w:val="00DD03A4"/>
    <w:rsid w:val="00DD2986"/>
    <w:rsid w:val="00DD5415"/>
    <w:rsid w:val="00DE1AE8"/>
    <w:rsid w:val="00DE76AD"/>
    <w:rsid w:val="00DF05E2"/>
    <w:rsid w:val="00DF152B"/>
    <w:rsid w:val="00E00F52"/>
    <w:rsid w:val="00E02597"/>
    <w:rsid w:val="00E03B47"/>
    <w:rsid w:val="00E1149F"/>
    <w:rsid w:val="00E3412C"/>
    <w:rsid w:val="00E3541C"/>
    <w:rsid w:val="00E40E80"/>
    <w:rsid w:val="00E4429D"/>
    <w:rsid w:val="00E64040"/>
    <w:rsid w:val="00EB7A36"/>
    <w:rsid w:val="00EC4F08"/>
    <w:rsid w:val="00ED18BA"/>
    <w:rsid w:val="00EE2B7A"/>
    <w:rsid w:val="00EE3AB1"/>
    <w:rsid w:val="00F063B8"/>
    <w:rsid w:val="00F10BCD"/>
    <w:rsid w:val="00F115E3"/>
    <w:rsid w:val="00F15BBC"/>
    <w:rsid w:val="00F172C4"/>
    <w:rsid w:val="00F30103"/>
    <w:rsid w:val="00F47FFD"/>
    <w:rsid w:val="00F6065E"/>
    <w:rsid w:val="00F6085E"/>
    <w:rsid w:val="00F62867"/>
    <w:rsid w:val="00F678E4"/>
    <w:rsid w:val="00F76E3A"/>
    <w:rsid w:val="00F81BED"/>
    <w:rsid w:val="00F81D13"/>
    <w:rsid w:val="00F85F8A"/>
    <w:rsid w:val="00F939C6"/>
    <w:rsid w:val="00FB1E3D"/>
    <w:rsid w:val="00FC2280"/>
    <w:rsid w:val="00FD00D2"/>
    <w:rsid w:val="00FD4A83"/>
    <w:rsid w:val="00FE731C"/>
    <w:rsid w:val="00FF2372"/>
    <w:rsid w:val="00FF4CD1"/>
    <w:rsid w:val="03CCBBB5"/>
    <w:rsid w:val="07898749"/>
    <w:rsid w:val="0DBA9258"/>
    <w:rsid w:val="187D2315"/>
    <w:rsid w:val="1DC3EC39"/>
    <w:rsid w:val="2278C8DF"/>
    <w:rsid w:val="2349F29B"/>
    <w:rsid w:val="23746E65"/>
    <w:rsid w:val="2605AF27"/>
    <w:rsid w:val="27347081"/>
    <w:rsid w:val="2FF54BA9"/>
    <w:rsid w:val="3A6BD9E3"/>
    <w:rsid w:val="417DF84C"/>
    <w:rsid w:val="45387784"/>
    <w:rsid w:val="4AAB5E13"/>
    <w:rsid w:val="4B806973"/>
    <w:rsid w:val="512C4054"/>
    <w:rsid w:val="55619F41"/>
    <w:rsid w:val="626FA848"/>
    <w:rsid w:val="69C88C67"/>
    <w:rsid w:val="6DFE693E"/>
    <w:rsid w:val="7DC6A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2FE16"/>
  <w15:chartTrackingRefBased/>
  <w15:docId w15:val="{81941416-040D-4375-BBDE-0387D887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2B9B"/>
  </w:style>
  <w:style w:type="paragraph" w:styleId="Heading1">
    <w:name w:val="heading 1"/>
    <w:basedOn w:val="Normal"/>
    <w:next w:val="Normal"/>
    <w:link w:val="Heading1Char"/>
    <w:uiPriority w:val="9"/>
    <w:qFormat/>
    <w:rsid w:val="00540A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eading 2 NRC"/>
    <w:basedOn w:val="Normal"/>
    <w:next w:val="Normal"/>
    <w:link w:val="Heading2Char"/>
    <w:unhideWhenUsed/>
    <w:qFormat/>
    <w:rsid w:val="00540A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0A5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aliases w:val="Heading 2 NRC Char"/>
    <w:basedOn w:val="DefaultParagraphFont"/>
    <w:link w:val="Heading2"/>
    <w:rsid w:val="00540A5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0A5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0A5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0A5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0A5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0A5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0A5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0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A5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40A5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40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A5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40A56"/>
    <w:rPr>
      <w:i/>
      <w:iCs/>
      <w:color w:val="404040" w:themeColor="text1" w:themeTint="BF"/>
    </w:rPr>
  </w:style>
  <w:style w:type="paragraph" w:styleId="ListParagraph">
    <w:name w:val="List Paragraph"/>
    <w:aliases w:val="List NRC,Bullet List,FooterText,List Paragraph1,Colorful List Accent 1,numbered,Paragraphe de liste1,列出段落,列出段落1,Bulletr List Paragraph,List Paragraph2,List Paragraph21,Párrafo de lista1,Parágrafo da Lista1,リスト段落1,Plan,Dot pt,References"/>
    <w:basedOn w:val="Normal"/>
    <w:link w:val="ListParagraphChar"/>
    <w:qFormat/>
    <w:rsid w:val="00540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A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0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A000D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nhideWhenUsed/>
    <w:rsid w:val="00A000D6"/>
    <w:pPr>
      <w:tabs>
        <w:tab w:val="center" w:pos="4680"/>
        <w:tab w:val="right" w:pos="9360"/>
      </w:tabs>
      <w:spacing w:after="0" w:line="240" w:lineRule="auto"/>
    </w:pPr>
    <w:rPr>
      <w:color w:val="000000" w:themeColor="text1"/>
      <w:kern w:val="0"/>
      <w:sz w:val="20"/>
      <w:szCs w:val="22"/>
      <w:lang w:val="en-GB"/>
      <w14:ligatures w14:val="none"/>
    </w:rPr>
  </w:style>
  <w:style w:type="character" w:styleId="HeaderChar" w:customStyle="1">
    <w:name w:val="Header Char"/>
    <w:basedOn w:val="DefaultParagraphFont"/>
    <w:link w:val="Header"/>
    <w:rsid w:val="00A000D6"/>
    <w:rPr>
      <w:color w:val="000000" w:themeColor="text1"/>
      <w:kern w:val="0"/>
      <w:sz w:val="20"/>
      <w:szCs w:val="22"/>
      <w:lang w:val="en-GB"/>
      <w14:ligatures w14:val="none"/>
    </w:rPr>
  </w:style>
  <w:style w:type="paragraph" w:styleId="Default" w:customStyle="1">
    <w:name w:val="Default"/>
    <w:rsid w:val="00A00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GB"/>
      <w14:ligatures w14:val="none"/>
    </w:rPr>
  </w:style>
  <w:style w:type="character" w:styleId="normaltextrun" w:customStyle="1">
    <w:name w:val="normaltextrun"/>
    <w:basedOn w:val="DefaultParagraphFont"/>
    <w:rsid w:val="00A000D6"/>
  </w:style>
  <w:style w:type="character" w:styleId="ListParagraphChar" w:customStyle="1">
    <w:name w:val="List Paragraph Char"/>
    <w:aliases w:val="List NRC Char,Bullet List Char,FooterText Char,List Paragraph1 Char,Colorful List Accent 1 Char,numbered Char,Paragraphe de liste1 Char,列出段落 Char,列出段落1 Char,Bulletr List Paragraph Char,List Paragraph2 Char,List Paragraph21 Char"/>
    <w:link w:val="ListParagraph"/>
    <w:qFormat/>
    <w:locked/>
    <w:rsid w:val="00A000D6"/>
  </w:style>
  <w:style w:type="character" w:styleId="FootnoteReference">
    <w:name w:val="footnote reference"/>
    <w:basedOn w:val="DefaultParagraphFont"/>
    <w:uiPriority w:val="99"/>
    <w:semiHidden/>
    <w:unhideWhenUsed/>
    <w:rsid w:val="00A000D6"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000D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00D6"/>
    <w:pPr>
      <w:spacing w:after="0" w:line="240" w:lineRule="auto"/>
    </w:pPr>
    <w:rPr>
      <w:sz w:val="20"/>
      <w:szCs w:val="20"/>
    </w:rPr>
  </w:style>
  <w:style w:type="character" w:styleId="FootnoteTextChar1" w:customStyle="1">
    <w:name w:val="Footnote Text Char1"/>
    <w:basedOn w:val="DefaultParagraphFont"/>
    <w:uiPriority w:val="99"/>
    <w:semiHidden/>
    <w:rsid w:val="00A000D6"/>
    <w:rPr>
      <w:sz w:val="20"/>
      <w:szCs w:val="20"/>
    </w:rPr>
  </w:style>
  <w:style w:type="table" w:styleId="TableGridLight">
    <w:name w:val="Grid Table Light"/>
    <w:basedOn w:val="TableNormal"/>
    <w:uiPriority w:val="40"/>
    <w:rsid w:val="00A000D6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Spacing">
    <w:name w:val="No Spacing"/>
    <w:aliases w:val="No Indent"/>
    <w:link w:val="NoSpacingChar"/>
    <w:uiPriority w:val="1"/>
    <w:qFormat/>
    <w:rsid w:val="00A000D6"/>
    <w:pPr>
      <w:spacing w:after="0" w:line="240" w:lineRule="auto"/>
    </w:pPr>
    <w:rPr>
      <w:rFonts w:ascii="Times New Roman" w:hAnsi="Times New Roman" w:eastAsia="Times New Roman" w:cs="Times New Roman"/>
      <w:kern w:val="0"/>
      <w:lang w:val="nb-NO" w:eastAsia="nb-NO"/>
      <w14:ligatures w14:val="none"/>
    </w:rPr>
  </w:style>
  <w:style w:type="paragraph" w:styleId="paragraph" w:customStyle="1">
    <w:name w:val="paragraph"/>
    <w:basedOn w:val="Normal"/>
    <w:rsid w:val="00A000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n-GB" w:eastAsia="en-GB"/>
      <w14:ligatures w14:val="none"/>
    </w:rPr>
  </w:style>
  <w:style w:type="character" w:styleId="eop" w:customStyle="1">
    <w:name w:val="eop"/>
    <w:basedOn w:val="DefaultParagraphFont"/>
    <w:rsid w:val="00A000D6"/>
  </w:style>
  <w:style w:type="character" w:styleId="NoSpacingChar" w:customStyle="1">
    <w:name w:val="No Spacing Char"/>
    <w:aliases w:val="No Indent Char"/>
    <w:basedOn w:val="DefaultParagraphFont"/>
    <w:link w:val="NoSpacing"/>
    <w:uiPriority w:val="1"/>
    <w:locked/>
    <w:rsid w:val="00A000D6"/>
    <w:rPr>
      <w:rFonts w:ascii="Times New Roman" w:hAnsi="Times New Roman" w:eastAsia="Times New Roman" w:cs="Times New Roman"/>
      <w:kern w:val="0"/>
      <w:lang w:val="nb-NO" w:eastAsia="nb-NO"/>
      <w14:ligatures w14:val="none"/>
    </w:rPr>
  </w:style>
  <w:style w:type="table" w:styleId="GridTable1Light">
    <w:name w:val="Grid Table 1 Light"/>
    <w:basedOn w:val="TableNormal"/>
    <w:uiPriority w:val="46"/>
    <w:rsid w:val="00A000D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4E515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5159"/>
  </w:style>
  <w:style w:type="character" w:styleId="UnresolvedMention">
    <w:name w:val="Unresolved Mention"/>
    <w:basedOn w:val="DefaultParagraphFont"/>
    <w:uiPriority w:val="99"/>
    <w:semiHidden/>
    <w:unhideWhenUsed/>
    <w:rsid w:val="001230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7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6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A7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6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76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286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E16B0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DD54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a1ed3ae9eea24daa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BC0228B0D8E49832FF7A4FDEAAEF0" ma:contentTypeVersion="15" ma:contentTypeDescription="Create a new document." ma:contentTypeScope="" ma:versionID="665d58a50f94dff9046a9dffd8368103">
  <xsd:schema xmlns:xsd="http://www.w3.org/2001/XMLSchema" xmlns:xs="http://www.w3.org/2001/XMLSchema" xmlns:p="http://schemas.microsoft.com/office/2006/metadata/properties" xmlns:ns2="eb0ca6f2-1af8-4097-8ab3-5af83e25f7b2" xmlns:ns3="01c37f74-01e1-495f-bdbe-6ba9d7ef0aa8" targetNamespace="http://schemas.microsoft.com/office/2006/metadata/properties" ma:root="true" ma:fieldsID="e55a4f9bb1a1ff823c460f6116f8c853" ns2:_="" ns3:_="">
    <xsd:import namespace="eb0ca6f2-1af8-4097-8ab3-5af83e25f7b2"/>
    <xsd:import namespace="01c37f74-01e1-495f-bdbe-6ba9d7ef0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ca6f2-1af8-4097-8ab3-5af83e25f7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bde3f8-ac7f-4f8d-bbba-371db1382bb3}" ma:internalName="TaxCatchAll" ma:showField="CatchAllData" ma:web="eb0ca6f2-1af8-4097-8ab3-5af83e25f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7f74-01e1-495f-bdbe-6ba9d7ef0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37f74-01e1-495f-bdbe-6ba9d7ef0aa8">
      <Terms xmlns="http://schemas.microsoft.com/office/infopath/2007/PartnerControls"/>
    </lcf76f155ced4ddcb4097134ff3c332f>
    <TaxCatchAll xmlns="eb0ca6f2-1af8-4097-8ab3-5af83e25f7b2" xsi:nil="true"/>
  </documentManagement>
</p:properties>
</file>

<file path=customXml/itemProps1.xml><?xml version="1.0" encoding="utf-8"?>
<ds:datastoreItem xmlns:ds="http://schemas.openxmlformats.org/officeDocument/2006/customXml" ds:itemID="{D07ED4F0-1ECE-4719-896D-47898835D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ca6f2-1af8-4097-8ab3-5af83e25f7b2"/>
    <ds:schemaRef ds:uri="01c37f74-01e1-495f-bdbe-6ba9d7ef0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BBCEA-1E6D-4836-8B9A-6CA1FE308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C38D7A-74E0-4357-B28F-C623011079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06D33-4C0F-4719-89F0-B643970139D2}">
  <ds:schemaRefs>
    <ds:schemaRef ds:uri="http://schemas.microsoft.com/office/2006/metadata/properties"/>
    <ds:schemaRef ds:uri="http://schemas.microsoft.com/office/infopath/2007/PartnerControls"/>
    <ds:schemaRef ds:uri="01c37f74-01e1-495f-bdbe-6ba9d7ef0aa8"/>
    <ds:schemaRef ds:uri="eb0ca6f2-1af8-4097-8ab3-5af83e25f7b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Giorgia Nicatore</dc:creator>
  <keywords/>
  <dc:description/>
  <lastModifiedBy>Viren Falcao</lastModifiedBy>
  <revision>79</revision>
  <dcterms:created xsi:type="dcterms:W3CDTF">2026-02-24T12:14:00.0000000Z</dcterms:created>
  <dcterms:modified xsi:type="dcterms:W3CDTF">2026-03-10T08:42:21.5645056Z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0x0101008C9BC0228B0D8E49832FF7A4FDEAAEF0</vt:lpwstr>
  </property>
  <property fmtid="{D5CDD505-2E9C-101B-9397-08002B2CF9AE}" pid="3" name="MediaServiceImageTags">
    <vt:lpwstr/>
  </property>
</Properties>
</file>